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E32" w14:textId="77777777" w:rsidR="00DE37E7" w:rsidRDefault="00B5391B" w:rsidP="00DE37E7">
      <w:pPr>
        <w:spacing w:after="0"/>
        <w:jc w:val="center"/>
        <w:rPr>
          <w:b/>
          <w:sz w:val="24"/>
          <w:szCs w:val="24"/>
          <w:u w:val="single"/>
        </w:rPr>
      </w:pPr>
      <w:r w:rsidRPr="00D477FA">
        <w:rPr>
          <w:b/>
          <w:sz w:val="24"/>
          <w:szCs w:val="24"/>
          <w:u w:val="single"/>
        </w:rPr>
        <w:t xml:space="preserve">Documents Required for Veterans using </w:t>
      </w:r>
      <w:r w:rsidR="006C2F22">
        <w:rPr>
          <w:b/>
          <w:sz w:val="24"/>
          <w:szCs w:val="24"/>
          <w:u w:val="single"/>
        </w:rPr>
        <w:t xml:space="preserve">Montgomery GI Bill </w:t>
      </w:r>
    </w:p>
    <w:p w14:paraId="7C05099B" w14:textId="729789D9" w:rsidR="00B5391B" w:rsidRDefault="00B5391B" w:rsidP="00DE37E7">
      <w:pPr>
        <w:spacing w:after="240"/>
        <w:jc w:val="center"/>
        <w:rPr>
          <w:b/>
          <w:sz w:val="24"/>
          <w:szCs w:val="24"/>
          <w:u w:val="single"/>
        </w:rPr>
      </w:pPr>
      <w:r w:rsidRPr="00D477FA">
        <w:rPr>
          <w:b/>
          <w:sz w:val="24"/>
          <w:szCs w:val="24"/>
          <w:u w:val="single"/>
        </w:rPr>
        <w:t>Chapter 30 Benefits</w:t>
      </w:r>
    </w:p>
    <w:p w14:paraId="3A903402" w14:textId="66B77E8A" w:rsidR="0070530A" w:rsidRPr="00D477FA" w:rsidRDefault="0070530A" w:rsidP="0070530A">
      <w:pPr>
        <w:spacing w:after="240"/>
        <w:rPr>
          <w:b/>
          <w:sz w:val="24"/>
          <w:szCs w:val="24"/>
          <w:u w:val="single"/>
        </w:rPr>
      </w:pPr>
      <w:r>
        <w:rPr>
          <w:b/>
          <w:sz w:val="24"/>
          <w:szCs w:val="24"/>
          <w:u w:val="single"/>
        </w:rPr>
        <w:t>NEW STUDENT:</w:t>
      </w:r>
    </w:p>
    <w:p w14:paraId="684E7C5D" w14:textId="6D736B89" w:rsidR="00B5391B" w:rsidRPr="00DB540C" w:rsidRDefault="00B5391B" w:rsidP="00B5391B">
      <w:pPr>
        <w:rPr>
          <w:color w:val="002060"/>
          <w:sz w:val="24"/>
          <w:szCs w:val="24"/>
          <w:u w:val="single"/>
        </w:rPr>
      </w:pPr>
      <w:r w:rsidRPr="00DB540C">
        <w:rPr>
          <w:color w:val="002060"/>
          <w:sz w:val="24"/>
          <w:szCs w:val="24"/>
          <w:u w:val="single"/>
        </w:rPr>
        <w:t xml:space="preserve">1. </w:t>
      </w:r>
      <w:hyperlink r:id="rId5" w:history="1">
        <w:r w:rsidRPr="00DE37E7">
          <w:rPr>
            <w:rStyle w:val="Hyperlink"/>
            <w:sz w:val="24"/>
            <w:szCs w:val="24"/>
          </w:rPr>
          <w:t>Application: Apply online via va.gov</w:t>
        </w:r>
      </w:hyperlink>
    </w:p>
    <w:p w14:paraId="2605DBC5" w14:textId="203B1AAE" w:rsidR="00B5391B" w:rsidRPr="00DE37E7" w:rsidRDefault="00B5391B" w:rsidP="00B5391B">
      <w:pPr>
        <w:rPr>
          <w:i/>
          <w:iCs/>
          <w:szCs w:val="24"/>
        </w:rPr>
      </w:pPr>
      <w:r>
        <w:rPr>
          <w:szCs w:val="24"/>
        </w:rPr>
        <w:t>-</w:t>
      </w:r>
      <w:r w:rsidRPr="0065321A">
        <w:rPr>
          <w:szCs w:val="24"/>
        </w:rPr>
        <w:t>Complete form 22-1990</w:t>
      </w:r>
      <w:r>
        <w:rPr>
          <w:szCs w:val="24"/>
        </w:rPr>
        <w:t>. Print copy of confirmation page</w:t>
      </w:r>
      <w:r w:rsidR="00A65136">
        <w:rPr>
          <w:szCs w:val="24"/>
        </w:rPr>
        <w:t xml:space="preserve"> or COE</w:t>
      </w:r>
      <w:r>
        <w:rPr>
          <w:szCs w:val="24"/>
        </w:rPr>
        <w:t xml:space="preserve">.  </w:t>
      </w:r>
      <w:r w:rsidR="00DE37E7">
        <w:rPr>
          <w:i/>
          <w:iCs/>
          <w:szCs w:val="24"/>
        </w:rPr>
        <w:t xml:space="preserve">We can certify your first semester with the confirmation page of your application. </w:t>
      </w:r>
      <w:r>
        <w:rPr>
          <w:szCs w:val="24"/>
        </w:rPr>
        <w:t xml:space="preserve">Email to </w:t>
      </w:r>
      <w:hyperlink r:id="rId6" w:history="1">
        <w:r w:rsidR="00DE37E7" w:rsidRPr="00F34154">
          <w:rPr>
            <w:rStyle w:val="Hyperlink"/>
            <w:szCs w:val="24"/>
          </w:rPr>
          <w:t>mvrc@uwf.edu</w:t>
        </w:r>
      </w:hyperlink>
      <w:r w:rsidR="0070530A">
        <w:rPr>
          <w:szCs w:val="24"/>
          <w:u w:val="single"/>
        </w:rPr>
        <w:t>.</w:t>
      </w:r>
      <w:r w:rsidR="00DE37E7">
        <w:rPr>
          <w:szCs w:val="24"/>
          <w:u w:val="single"/>
        </w:rPr>
        <w:t xml:space="preserve"> </w:t>
      </w:r>
    </w:p>
    <w:p w14:paraId="540E5288" w14:textId="77777777" w:rsidR="00B5391B" w:rsidRPr="00DB540C" w:rsidRDefault="00B5391B" w:rsidP="00B5391B">
      <w:pPr>
        <w:rPr>
          <w:color w:val="002060"/>
          <w:sz w:val="24"/>
          <w:szCs w:val="24"/>
          <w:u w:val="single"/>
        </w:rPr>
      </w:pPr>
      <w:r w:rsidRPr="00DB540C">
        <w:rPr>
          <w:color w:val="002060"/>
          <w:sz w:val="24"/>
          <w:szCs w:val="24"/>
          <w:u w:val="single"/>
        </w:rPr>
        <w:t xml:space="preserve">2. Certificate of Eligibility (COE): </w:t>
      </w:r>
    </w:p>
    <w:p w14:paraId="4481185A" w14:textId="15DAB2F1" w:rsidR="00B5391B" w:rsidRPr="00D477FA" w:rsidRDefault="00B5391B" w:rsidP="00B5391B">
      <w:pPr>
        <w:rPr>
          <w:szCs w:val="24"/>
        </w:rPr>
      </w:pPr>
      <w:r>
        <w:rPr>
          <w:szCs w:val="24"/>
        </w:rPr>
        <w:t>-</w:t>
      </w:r>
      <w:r w:rsidRPr="00D477FA">
        <w:rPr>
          <w:szCs w:val="24"/>
        </w:rPr>
        <w:t>You will receive this document in the mail after completing your application.</w:t>
      </w:r>
      <w:r>
        <w:rPr>
          <w:szCs w:val="24"/>
        </w:rPr>
        <w:t xml:space="preserve">  </w:t>
      </w:r>
      <w:r w:rsidR="00DE37E7">
        <w:rPr>
          <w:i/>
          <w:iCs/>
          <w:szCs w:val="24"/>
        </w:rPr>
        <w:t xml:space="preserve">We must receive the COE before your </w:t>
      </w:r>
      <w:r w:rsidR="0070530A">
        <w:rPr>
          <w:i/>
          <w:iCs/>
          <w:szCs w:val="24"/>
        </w:rPr>
        <w:t xml:space="preserve">second semester with UWF.  </w:t>
      </w:r>
      <w:r>
        <w:rPr>
          <w:szCs w:val="24"/>
        </w:rPr>
        <w:t xml:space="preserve">Email to </w:t>
      </w:r>
      <w:hyperlink r:id="rId7" w:history="1">
        <w:r w:rsidR="0070530A" w:rsidRPr="00F34154">
          <w:rPr>
            <w:rStyle w:val="Hyperlink"/>
            <w:szCs w:val="24"/>
          </w:rPr>
          <w:t>mvrc@uwf.edu</w:t>
        </w:r>
      </w:hyperlink>
      <w:r>
        <w:rPr>
          <w:szCs w:val="24"/>
        </w:rPr>
        <w:t>.</w:t>
      </w:r>
      <w:r w:rsidR="0070530A">
        <w:rPr>
          <w:szCs w:val="24"/>
        </w:rPr>
        <w:t xml:space="preserve"> </w:t>
      </w:r>
    </w:p>
    <w:p w14:paraId="27901295" w14:textId="77777777" w:rsidR="00B5391B" w:rsidRPr="00DB540C" w:rsidRDefault="00B5391B" w:rsidP="00B5391B">
      <w:pPr>
        <w:rPr>
          <w:color w:val="002060"/>
          <w:sz w:val="24"/>
          <w:szCs w:val="24"/>
          <w:u w:val="single"/>
        </w:rPr>
      </w:pPr>
      <w:r w:rsidRPr="00DB540C">
        <w:rPr>
          <w:color w:val="002060"/>
          <w:sz w:val="24"/>
          <w:szCs w:val="24"/>
          <w:u w:val="single"/>
        </w:rPr>
        <w:t>3. VA Enrollment Certification Form (ECF):</w:t>
      </w:r>
    </w:p>
    <w:p w14:paraId="385D68F5" w14:textId="77777777" w:rsidR="00A65136" w:rsidRPr="00DE37E7" w:rsidRDefault="00B5391B" w:rsidP="00A65136">
      <w:pPr>
        <w:rPr>
          <w:szCs w:val="24"/>
        </w:rPr>
      </w:pPr>
      <w:r>
        <w:rPr>
          <w:szCs w:val="24"/>
        </w:rPr>
        <w:t>-</w:t>
      </w:r>
      <w:r w:rsidR="00BC7584">
        <w:rPr>
          <w:szCs w:val="24"/>
        </w:rPr>
        <w:t>Complete t</w:t>
      </w:r>
      <w:r w:rsidRPr="00D477FA">
        <w:rPr>
          <w:szCs w:val="24"/>
        </w:rPr>
        <w:t>he ECF</w:t>
      </w:r>
      <w:r w:rsidR="00BC7584">
        <w:rPr>
          <w:szCs w:val="24"/>
        </w:rPr>
        <w:t>, which</w:t>
      </w:r>
      <w:r w:rsidRPr="00D477FA">
        <w:rPr>
          <w:szCs w:val="24"/>
        </w:rPr>
        <w:t xml:space="preserve"> is available through your </w:t>
      </w:r>
      <w:hyperlink r:id="rId8" w:history="1">
        <w:r w:rsidRPr="00DE37E7">
          <w:rPr>
            <w:rStyle w:val="Hyperlink"/>
            <w:sz w:val="20"/>
          </w:rPr>
          <w:t>my.uwf.edu</w:t>
        </w:r>
      </w:hyperlink>
      <w:r>
        <w:rPr>
          <w:sz w:val="20"/>
        </w:rPr>
        <w:t xml:space="preserve"> </w:t>
      </w:r>
      <w:r w:rsidRPr="00D477FA">
        <w:rPr>
          <w:szCs w:val="24"/>
        </w:rPr>
        <w:t>account</w:t>
      </w:r>
      <w:r w:rsidR="00BC7584">
        <w:rPr>
          <w:szCs w:val="24"/>
        </w:rPr>
        <w:t>,</w:t>
      </w:r>
      <w:r w:rsidRPr="00D477FA">
        <w:rPr>
          <w:szCs w:val="24"/>
        </w:rPr>
        <w:t xml:space="preserve"> after registering for classes</w:t>
      </w:r>
      <w:r w:rsidR="0070530A">
        <w:rPr>
          <w:szCs w:val="24"/>
        </w:rPr>
        <w:t xml:space="preserve"> and upgrading your account to full access</w:t>
      </w:r>
      <w:r w:rsidRPr="00D477FA">
        <w:rPr>
          <w:szCs w:val="24"/>
        </w:rPr>
        <w:t xml:space="preserve">. </w:t>
      </w:r>
      <w:r w:rsidR="00A65136">
        <w:rPr>
          <w:szCs w:val="24"/>
        </w:rPr>
        <w:t>You</w:t>
      </w:r>
      <w:r w:rsidR="00A65136" w:rsidRPr="00D477FA">
        <w:rPr>
          <w:szCs w:val="24"/>
        </w:rPr>
        <w:t xml:space="preserve"> </w:t>
      </w:r>
      <w:r w:rsidR="00A65136" w:rsidRPr="00DE37E7">
        <w:rPr>
          <w:b/>
          <w:bCs/>
          <w:szCs w:val="24"/>
        </w:rPr>
        <w:t>MUST</w:t>
      </w:r>
      <w:r w:rsidR="00A65136" w:rsidRPr="00D477FA">
        <w:rPr>
          <w:szCs w:val="24"/>
        </w:rPr>
        <w:t xml:space="preserve"> complete</w:t>
      </w:r>
      <w:r w:rsidR="00A65136">
        <w:rPr>
          <w:szCs w:val="24"/>
        </w:rPr>
        <w:t xml:space="preserve"> the ECF</w:t>
      </w:r>
      <w:r w:rsidR="00A65136" w:rsidRPr="00D477FA">
        <w:rPr>
          <w:szCs w:val="24"/>
        </w:rPr>
        <w:t xml:space="preserve"> every semester </w:t>
      </w:r>
      <w:r w:rsidR="00A65136">
        <w:rPr>
          <w:szCs w:val="24"/>
        </w:rPr>
        <w:t>you wish to use</w:t>
      </w:r>
      <w:r w:rsidR="00A65136" w:rsidRPr="00D477FA">
        <w:rPr>
          <w:szCs w:val="24"/>
        </w:rPr>
        <w:t xml:space="preserve"> benefits</w:t>
      </w:r>
      <w:r w:rsidR="00A65136">
        <w:rPr>
          <w:szCs w:val="24"/>
        </w:rPr>
        <w:t xml:space="preserve"> after registering for classes</w:t>
      </w:r>
      <w:r w:rsidR="00A65136" w:rsidRPr="00D477FA">
        <w:rPr>
          <w:szCs w:val="24"/>
        </w:rPr>
        <w:t>.</w:t>
      </w:r>
      <w:r w:rsidR="00A65136">
        <w:rPr>
          <w:szCs w:val="24"/>
        </w:rPr>
        <w:t xml:space="preserve">  </w:t>
      </w:r>
    </w:p>
    <w:p w14:paraId="08BC718A" w14:textId="72904775" w:rsidR="00B5391B" w:rsidRPr="00DB540C" w:rsidRDefault="00B5391B" w:rsidP="00B5391B">
      <w:pPr>
        <w:rPr>
          <w:color w:val="002060"/>
          <w:sz w:val="24"/>
          <w:szCs w:val="24"/>
          <w:u w:val="single"/>
        </w:rPr>
      </w:pPr>
      <w:r w:rsidRPr="00DB540C">
        <w:rPr>
          <w:color w:val="002060"/>
          <w:sz w:val="24"/>
          <w:szCs w:val="24"/>
          <w:u w:val="single"/>
        </w:rPr>
        <w:t xml:space="preserve">4. </w:t>
      </w:r>
      <w:r w:rsidR="006C2F22">
        <w:rPr>
          <w:color w:val="002060"/>
          <w:sz w:val="24"/>
          <w:szCs w:val="24"/>
          <w:u w:val="single"/>
        </w:rPr>
        <w:t>Waivers</w:t>
      </w:r>
      <w:r w:rsidRPr="00DB540C">
        <w:rPr>
          <w:color w:val="002060"/>
          <w:sz w:val="24"/>
          <w:szCs w:val="24"/>
          <w:u w:val="single"/>
        </w:rPr>
        <w:t>:</w:t>
      </w:r>
    </w:p>
    <w:p w14:paraId="405C773A" w14:textId="04FCCB88" w:rsidR="00B5391B" w:rsidRDefault="00B5391B" w:rsidP="00B5391B">
      <w:pPr>
        <w:rPr>
          <w:sz w:val="20"/>
        </w:rPr>
      </w:pPr>
      <w:r>
        <w:rPr>
          <w:sz w:val="20"/>
        </w:rPr>
        <w:t xml:space="preserve">-To qualify for in-state tuition, complete the Veteran O/S Waiver Form electronically through </w:t>
      </w:r>
      <w:r w:rsidR="006C2F22">
        <w:rPr>
          <w:sz w:val="20"/>
        </w:rPr>
        <w:t>your</w:t>
      </w:r>
      <w:r>
        <w:rPr>
          <w:sz w:val="20"/>
        </w:rPr>
        <w:t xml:space="preserve"> </w:t>
      </w:r>
      <w:hyperlink r:id="rId9" w:history="1">
        <w:r w:rsidRPr="00DE37E7">
          <w:rPr>
            <w:rStyle w:val="Hyperlink"/>
            <w:sz w:val="20"/>
          </w:rPr>
          <w:t>my.uwf.edu</w:t>
        </w:r>
      </w:hyperlink>
      <w:r>
        <w:rPr>
          <w:sz w:val="20"/>
        </w:rPr>
        <w:t xml:space="preserve"> account. </w:t>
      </w:r>
      <w:r w:rsidR="006C2F22">
        <w:rPr>
          <w:sz w:val="20"/>
        </w:rPr>
        <w:t xml:space="preserve"> Submit your COE or DD214 w/proof of Florida residency.</w:t>
      </w:r>
      <w:r w:rsidR="0051469B">
        <w:rPr>
          <w:sz w:val="20"/>
        </w:rPr>
        <w:t xml:space="preserve">  If active duty on orders in the State of Florida, provide military orders for temporary residency.  If active duty on orders out of the State of Florida, complete the Active-Duty O/S Waiver Form electronically through your </w:t>
      </w:r>
      <w:hyperlink r:id="rId10" w:history="1">
        <w:r w:rsidR="0051469B" w:rsidRPr="0051469B">
          <w:rPr>
            <w:rStyle w:val="Hyperlink"/>
            <w:sz w:val="20"/>
          </w:rPr>
          <w:t>my.uwf.edu</w:t>
        </w:r>
      </w:hyperlink>
      <w:r w:rsidR="0051469B">
        <w:rPr>
          <w:sz w:val="20"/>
        </w:rPr>
        <w:t xml:space="preserve"> account.</w:t>
      </w:r>
    </w:p>
    <w:p w14:paraId="2167CCB9" w14:textId="3A220394" w:rsidR="006C2F22" w:rsidRPr="00DB540C" w:rsidRDefault="006C2F22" w:rsidP="006C2F22">
      <w:pPr>
        <w:rPr>
          <w:color w:val="002060"/>
          <w:sz w:val="24"/>
          <w:szCs w:val="24"/>
          <w:u w:val="single"/>
        </w:rPr>
      </w:pPr>
      <w:r>
        <w:rPr>
          <w:color w:val="002060"/>
          <w:sz w:val="24"/>
          <w:szCs w:val="24"/>
          <w:u w:val="single"/>
        </w:rPr>
        <w:t>5</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6D2F26F3" w14:textId="45BDC89E" w:rsidR="006C2F22" w:rsidRDefault="00452248" w:rsidP="00B5391B">
      <w:pPr>
        <w:rPr>
          <w:rFonts w:cstheme="minorHAnsi"/>
          <w:color w:val="000000"/>
          <w:sz w:val="20"/>
          <w:szCs w:val="20"/>
          <w:shd w:val="clear" w:color="auto" w:fill="FFFFFF"/>
        </w:rPr>
      </w:pPr>
      <w:r>
        <w:rPr>
          <w:rFonts w:cstheme="minorHAnsi"/>
          <w:color w:val="000000"/>
          <w:sz w:val="20"/>
          <w:szCs w:val="20"/>
          <w:shd w:val="clear" w:color="auto" w:fill="FFFFFF"/>
        </w:rPr>
        <w:t>-</w:t>
      </w:r>
      <w:r w:rsidR="00B5391B" w:rsidRPr="006C2F22">
        <w:rPr>
          <w:rFonts w:cstheme="minorHAnsi"/>
          <w:color w:val="000000"/>
          <w:sz w:val="20"/>
          <w:szCs w:val="20"/>
          <w:shd w:val="clear" w:color="auto" w:fill="FFFFFF"/>
        </w:rPr>
        <w:t xml:space="preserve">To receive your monthly housing, you must verify your enrollment through GI Bill </w:t>
      </w:r>
      <w:hyperlink r:id="rId11" w:history="1">
        <w:r w:rsidR="00B5391B" w:rsidRPr="00DE37E7">
          <w:rPr>
            <w:rStyle w:val="Hyperlink"/>
            <w:rFonts w:cstheme="minorHAnsi"/>
            <w:sz w:val="20"/>
            <w:szCs w:val="20"/>
            <w:shd w:val="clear" w:color="auto" w:fill="FFFFFF"/>
          </w:rPr>
          <w:t>WAVE</w:t>
        </w:r>
      </w:hyperlink>
      <w:r w:rsidR="0051469B">
        <w:rPr>
          <w:rFonts w:cstheme="minorHAnsi"/>
          <w:color w:val="000000"/>
          <w:sz w:val="20"/>
          <w:szCs w:val="20"/>
          <w:shd w:val="clear" w:color="auto" w:fill="FFFFFF"/>
        </w:rPr>
        <w:t xml:space="preserve"> at the end of every month</w:t>
      </w:r>
      <w:r w:rsidR="00B5391B" w:rsidRPr="006C2F22">
        <w:rPr>
          <w:rFonts w:cstheme="minorHAnsi"/>
          <w:color w:val="000000"/>
          <w:sz w:val="20"/>
          <w:szCs w:val="20"/>
          <w:shd w:val="clear" w:color="auto" w:fill="FFFFFF"/>
        </w:rPr>
        <w:t xml:space="preserve">. </w:t>
      </w:r>
    </w:p>
    <w:p w14:paraId="14670B21" w14:textId="4B539406" w:rsidR="00DE37E7" w:rsidRDefault="00DE37E7" w:rsidP="00DE37E7">
      <w:pPr>
        <w:contextualSpacing/>
        <w:jc w:val="center"/>
        <w:rPr>
          <w:sz w:val="24"/>
          <w:szCs w:val="24"/>
        </w:rPr>
      </w:pPr>
    </w:p>
    <w:p w14:paraId="2862325C" w14:textId="77777777" w:rsidR="00A65136" w:rsidRPr="00A43131" w:rsidRDefault="00A65136" w:rsidP="00A65136">
      <w:pPr>
        <w:contextualSpacing/>
        <w:rPr>
          <w:b/>
          <w:bCs/>
          <w:sz w:val="24"/>
          <w:szCs w:val="24"/>
        </w:rPr>
      </w:pPr>
      <w:r>
        <w:rPr>
          <w:b/>
          <w:bCs/>
          <w:sz w:val="24"/>
          <w:szCs w:val="24"/>
        </w:rPr>
        <w:t>The VA will send funds directly to the student. The student is responsible for submitting payment for tuition and fees directly to the university.</w:t>
      </w:r>
    </w:p>
    <w:p w14:paraId="60628F2E" w14:textId="401BD238" w:rsidR="00A65136" w:rsidRDefault="00A65136" w:rsidP="00A65136">
      <w:pPr>
        <w:contextualSpacing/>
        <w:rPr>
          <w:sz w:val="24"/>
          <w:szCs w:val="24"/>
        </w:rPr>
      </w:pPr>
    </w:p>
    <w:p w14:paraId="43A8FBB0" w14:textId="77777777" w:rsidR="00BC7584" w:rsidRDefault="00BC7584" w:rsidP="00BC7584">
      <w:pPr>
        <w:spacing w:after="0"/>
        <w:jc w:val="center"/>
        <w:rPr>
          <w:b/>
          <w:sz w:val="24"/>
          <w:szCs w:val="24"/>
          <w:u w:val="single"/>
        </w:rPr>
      </w:pPr>
      <w:r w:rsidRPr="00D477FA">
        <w:rPr>
          <w:b/>
          <w:sz w:val="24"/>
          <w:szCs w:val="24"/>
          <w:u w:val="single"/>
        </w:rPr>
        <w:t xml:space="preserve">Documents Required for Veterans using </w:t>
      </w:r>
      <w:r>
        <w:rPr>
          <w:b/>
          <w:sz w:val="24"/>
          <w:szCs w:val="24"/>
          <w:u w:val="single"/>
        </w:rPr>
        <w:t xml:space="preserve">Montgomery GI Bill </w:t>
      </w:r>
    </w:p>
    <w:p w14:paraId="44CC7225" w14:textId="77777777" w:rsidR="00BC7584" w:rsidRDefault="00BC7584" w:rsidP="00BC7584">
      <w:pPr>
        <w:spacing w:after="240"/>
        <w:jc w:val="center"/>
        <w:rPr>
          <w:b/>
          <w:sz w:val="24"/>
          <w:szCs w:val="24"/>
          <w:u w:val="single"/>
        </w:rPr>
      </w:pPr>
      <w:r w:rsidRPr="00D477FA">
        <w:rPr>
          <w:b/>
          <w:sz w:val="24"/>
          <w:szCs w:val="24"/>
          <w:u w:val="single"/>
        </w:rPr>
        <w:t>Chapter 30 Benefits</w:t>
      </w:r>
    </w:p>
    <w:p w14:paraId="1C086765" w14:textId="37E47351" w:rsidR="00BC7584" w:rsidRPr="00D477FA" w:rsidRDefault="00BC7584" w:rsidP="00BC7584">
      <w:pPr>
        <w:spacing w:after="240"/>
        <w:rPr>
          <w:b/>
          <w:sz w:val="24"/>
          <w:szCs w:val="24"/>
          <w:u w:val="single"/>
        </w:rPr>
      </w:pPr>
      <w:r>
        <w:rPr>
          <w:b/>
          <w:sz w:val="24"/>
          <w:szCs w:val="24"/>
          <w:u w:val="single"/>
        </w:rPr>
        <w:t>TRANSFER STUDENT:</w:t>
      </w:r>
    </w:p>
    <w:p w14:paraId="2DFE3421" w14:textId="7FC7C457" w:rsidR="00B5391B" w:rsidRPr="00DB540C" w:rsidRDefault="00BC7584" w:rsidP="00B5391B">
      <w:pPr>
        <w:rPr>
          <w:color w:val="002060"/>
          <w:sz w:val="24"/>
          <w:szCs w:val="24"/>
          <w:u w:val="single"/>
        </w:rPr>
      </w:pPr>
      <w:r>
        <w:rPr>
          <w:color w:val="002060"/>
          <w:sz w:val="24"/>
          <w:szCs w:val="24"/>
          <w:u w:val="single"/>
        </w:rPr>
        <w:t>1</w:t>
      </w:r>
      <w:r w:rsidR="00B5391B" w:rsidRPr="00DB540C">
        <w:rPr>
          <w:color w:val="002060"/>
          <w:sz w:val="24"/>
          <w:szCs w:val="24"/>
          <w:u w:val="single"/>
        </w:rPr>
        <w:t xml:space="preserve">. Certificate of Eligibility (COE): </w:t>
      </w:r>
    </w:p>
    <w:p w14:paraId="6880C5F4" w14:textId="77777777" w:rsidR="00A65136" w:rsidRPr="00D477FA" w:rsidRDefault="00A65136" w:rsidP="00A65136">
      <w:pPr>
        <w:rPr>
          <w:szCs w:val="24"/>
        </w:rPr>
      </w:pPr>
      <w:r>
        <w:rPr>
          <w:szCs w:val="24"/>
        </w:rPr>
        <w:t>-Provide the MVRC a current copy (within 1 year) of your COE</w:t>
      </w:r>
      <w:r w:rsidRPr="00D477FA">
        <w:rPr>
          <w:szCs w:val="24"/>
        </w:rPr>
        <w:t>.</w:t>
      </w:r>
      <w:r>
        <w:rPr>
          <w:szCs w:val="24"/>
        </w:rPr>
        <w:t xml:space="preserve">  Email to </w:t>
      </w:r>
      <w:hyperlink r:id="rId12" w:history="1">
        <w:r w:rsidRPr="008535D4">
          <w:rPr>
            <w:rStyle w:val="Hyperlink"/>
            <w:szCs w:val="24"/>
          </w:rPr>
          <w:t>mvrc@uwf.edu</w:t>
        </w:r>
      </w:hyperlink>
      <w:r>
        <w:rPr>
          <w:szCs w:val="24"/>
        </w:rPr>
        <w:t>.</w:t>
      </w:r>
    </w:p>
    <w:p w14:paraId="29C8C94D" w14:textId="148F55B6" w:rsidR="00B5391B" w:rsidRPr="00DB540C" w:rsidRDefault="00BC7584" w:rsidP="00B5391B">
      <w:pPr>
        <w:rPr>
          <w:color w:val="002060"/>
          <w:sz w:val="24"/>
          <w:szCs w:val="24"/>
          <w:u w:val="single"/>
        </w:rPr>
      </w:pPr>
      <w:r>
        <w:rPr>
          <w:color w:val="002060"/>
          <w:sz w:val="24"/>
          <w:szCs w:val="24"/>
          <w:u w:val="single"/>
        </w:rPr>
        <w:t>2</w:t>
      </w:r>
      <w:r w:rsidR="00B5391B" w:rsidRPr="00DB540C">
        <w:rPr>
          <w:color w:val="002060"/>
          <w:sz w:val="24"/>
          <w:szCs w:val="24"/>
          <w:u w:val="single"/>
        </w:rPr>
        <w:t>. VA Enrollment Certification Form (ECF):</w:t>
      </w:r>
    </w:p>
    <w:p w14:paraId="49D18883" w14:textId="77777777" w:rsidR="00A65136" w:rsidRDefault="00BC7584" w:rsidP="00A65136">
      <w:pPr>
        <w:rPr>
          <w:szCs w:val="24"/>
        </w:rPr>
      </w:pPr>
      <w:r>
        <w:rPr>
          <w:szCs w:val="24"/>
        </w:rPr>
        <w:t>-Complete t</w:t>
      </w:r>
      <w:r w:rsidRPr="00D477FA">
        <w:rPr>
          <w:szCs w:val="24"/>
        </w:rPr>
        <w:t>he ECF</w:t>
      </w:r>
      <w:r>
        <w:rPr>
          <w:szCs w:val="24"/>
        </w:rPr>
        <w:t>, which</w:t>
      </w:r>
      <w:r w:rsidRPr="00D477FA">
        <w:rPr>
          <w:szCs w:val="24"/>
        </w:rPr>
        <w:t xml:space="preserve"> is available through your </w:t>
      </w:r>
      <w:hyperlink r:id="rId13" w:history="1">
        <w:r w:rsidRPr="00DE37E7">
          <w:rPr>
            <w:rStyle w:val="Hyperlink"/>
            <w:sz w:val="20"/>
          </w:rPr>
          <w:t>my.uwf.edu</w:t>
        </w:r>
      </w:hyperlink>
      <w:r>
        <w:rPr>
          <w:sz w:val="20"/>
        </w:rPr>
        <w:t xml:space="preserve"> </w:t>
      </w:r>
      <w:r w:rsidRPr="00D477FA">
        <w:rPr>
          <w:szCs w:val="24"/>
        </w:rPr>
        <w:t>account</w:t>
      </w:r>
      <w:r>
        <w:rPr>
          <w:szCs w:val="24"/>
        </w:rPr>
        <w:t>,</w:t>
      </w:r>
      <w:r w:rsidRPr="00D477FA">
        <w:rPr>
          <w:szCs w:val="24"/>
        </w:rPr>
        <w:t xml:space="preserve"> after registering for classes</w:t>
      </w:r>
      <w:r>
        <w:rPr>
          <w:szCs w:val="24"/>
        </w:rPr>
        <w:t xml:space="preserve"> and upgrading your account to full access</w:t>
      </w:r>
      <w:r w:rsidRPr="00D477FA">
        <w:rPr>
          <w:szCs w:val="24"/>
        </w:rPr>
        <w:t xml:space="preserve">. </w:t>
      </w:r>
      <w:r w:rsidR="00A65136">
        <w:rPr>
          <w:szCs w:val="24"/>
        </w:rPr>
        <w:t xml:space="preserve">You </w:t>
      </w:r>
      <w:r w:rsidR="00A65136">
        <w:rPr>
          <w:b/>
          <w:bCs/>
          <w:szCs w:val="24"/>
        </w:rPr>
        <w:t>MUST</w:t>
      </w:r>
      <w:r w:rsidR="00A65136">
        <w:rPr>
          <w:szCs w:val="24"/>
        </w:rPr>
        <w:t xml:space="preserve"> complete the ECF every semester you wish to use benefits after registering for classes.  </w:t>
      </w:r>
    </w:p>
    <w:p w14:paraId="45F83352" w14:textId="066EEA7A" w:rsidR="00BC7584" w:rsidRPr="00DB540C" w:rsidRDefault="00BC7584" w:rsidP="00BC7584">
      <w:pPr>
        <w:rPr>
          <w:color w:val="002060"/>
          <w:sz w:val="24"/>
          <w:szCs w:val="24"/>
          <w:u w:val="single"/>
        </w:rPr>
      </w:pPr>
      <w:r>
        <w:rPr>
          <w:color w:val="002060"/>
          <w:sz w:val="24"/>
          <w:szCs w:val="24"/>
          <w:u w:val="single"/>
        </w:rPr>
        <w:t>3</w:t>
      </w:r>
      <w:r w:rsidRPr="00DB540C">
        <w:rPr>
          <w:color w:val="002060"/>
          <w:sz w:val="24"/>
          <w:szCs w:val="24"/>
          <w:u w:val="single"/>
        </w:rPr>
        <w:t xml:space="preserve">. </w:t>
      </w:r>
      <w:r>
        <w:rPr>
          <w:color w:val="002060"/>
          <w:sz w:val="24"/>
          <w:szCs w:val="24"/>
          <w:u w:val="single"/>
        </w:rPr>
        <w:t>Waivers</w:t>
      </w:r>
      <w:r w:rsidRPr="00DB540C">
        <w:rPr>
          <w:color w:val="002060"/>
          <w:sz w:val="24"/>
          <w:szCs w:val="24"/>
          <w:u w:val="single"/>
        </w:rPr>
        <w:t>:</w:t>
      </w:r>
    </w:p>
    <w:p w14:paraId="382BF0A8" w14:textId="3D502FE0" w:rsidR="0051469B" w:rsidRDefault="0051469B" w:rsidP="0051469B">
      <w:pPr>
        <w:rPr>
          <w:sz w:val="20"/>
        </w:rPr>
      </w:pPr>
      <w:r>
        <w:rPr>
          <w:sz w:val="20"/>
        </w:rPr>
        <w:t xml:space="preserve">-To qualify for in-state tuition, complete the Veteran O/S Waiver Form electronically through your </w:t>
      </w:r>
      <w:hyperlink r:id="rId14" w:history="1">
        <w:r w:rsidRPr="00DE37E7">
          <w:rPr>
            <w:rStyle w:val="Hyperlink"/>
            <w:sz w:val="20"/>
          </w:rPr>
          <w:t>my.uwf.edu</w:t>
        </w:r>
      </w:hyperlink>
      <w:r>
        <w:rPr>
          <w:sz w:val="20"/>
        </w:rPr>
        <w:t xml:space="preserve"> account.  Submit your COE or DD214 w/proof of Florida residency.  If active duty on orders in the State of Florida, provide military orders for temporary residency.  If active duty on orders out of the State of Florida, complete the Active-Duty O/S Tuition Form electronically through your </w:t>
      </w:r>
      <w:hyperlink r:id="rId15" w:history="1">
        <w:r w:rsidRPr="0051469B">
          <w:rPr>
            <w:rStyle w:val="Hyperlink"/>
            <w:sz w:val="20"/>
          </w:rPr>
          <w:t>my.uwf.edu</w:t>
        </w:r>
      </w:hyperlink>
      <w:r>
        <w:rPr>
          <w:sz w:val="20"/>
        </w:rPr>
        <w:t xml:space="preserve"> account.</w:t>
      </w:r>
    </w:p>
    <w:p w14:paraId="68789A3C" w14:textId="17EE928D" w:rsidR="00BC7584" w:rsidRPr="00DB540C" w:rsidRDefault="00BC7584" w:rsidP="00BC7584">
      <w:pPr>
        <w:rPr>
          <w:color w:val="002060"/>
          <w:sz w:val="24"/>
          <w:szCs w:val="24"/>
          <w:u w:val="single"/>
        </w:rPr>
      </w:pPr>
      <w:r>
        <w:rPr>
          <w:color w:val="002060"/>
          <w:sz w:val="24"/>
          <w:szCs w:val="24"/>
          <w:u w:val="single"/>
        </w:rPr>
        <w:t>4</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75C1F16B" w14:textId="5D8801E6" w:rsidR="00BC7584" w:rsidRDefault="00452248" w:rsidP="00BC7584">
      <w:pPr>
        <w:rPr>
          <w:rFonts w:cstheme="minorHAnsi"/>
          <w:color w:val="000000"/>
          <w:sz w:val="20"/>
          <w:szCs w:val="20"/>
          <w:shd w:val="clear" w:color="auto" w:fill="FFFFFF"/>
        </w:rPr>
      </w:pPr>
      <w:r>
        <w:rPr>
          <w:rFonts w:cstheme="minorHAnsi"/>
          <w:color w:val="000000"/>
          <w:sz w:val="20"/>
          <w:szCs w:val="20"/>
          <w:shd w:val="clear" w:color="auto" w:fill="FFFFFF"/>
        </w:rPr>
        <w:t>-</w:t>
      </w:r>
      <w:r w:rsidR="00BC7584" w:rsidRPr="006C2F22">
        <w:rPr>
          <w:rFonts w:cstheme="minorHAnsi"/>
          <w:color w:val="000000"/>
          <w:sz w:val="20"/>
          <w:szCs w:val="20"/>
          <w:shd w:val="clear" w:color="auto" w:fill="FFFFFF"/>
        </w:rPr>
        <w:t xml:space="preserve">To receive your monthly housing, you must verify your enrollment through GI Bill </w:t>
      </w:r>
      <w:hyperlink r:id="rId16" w:history="1">
        <w:r w:rsidR="00BC7584" w:rsidRPr="00DE37E7">
          <w:rPr>
            <w:rStyle w:val="Hyperlink"/>
            <w:rFonts w:cstheme="minorHAnsi"/>
            <w:sz w:val="20"/>
            <w:szCs w:val="20"/>
            <w:shd w:val="clear" w:color="auto" w:fill="FFFFFF"/>
          </w:rPr>
          <w:t>WAVE</w:t>
        </w:r>
      </w:hyperlink>
      <w:r w:rsidR="0051469B">
        <w:rPr>
          <w:rFonts w:cstheme="minorHAnsi"/>
          <w:color w:val="000000"/>
          <w:sz w:val="20"/>
          <w:szCs w:val="20"/>
          <w:shd w:val="clear" w:color="auto" w:fill="FFFFFF"/>
        </w:rPr>
        <w:t xml:space="preserve"> at the end of every month</w:t>
      </w:r>
      <w:r w:rsidR="00BC7584" w:rsidRPr="006C2F22">
        <w:rPr>
          <w:rFonts w:cstheme="minorHAnsi"/>
          <w:color w:val="000000"/>
          <w:sz w:val="20"/>
          <w:szCs w:val="20"/>
          <w:shd w:val="clear" w:color="auto" w:fill="FFFFFF"/>
        </w:rPr>
        <w:t xml:space="preserve">. </w:t>
      </w:r>
    </w:p>
    <w:p w14:paraId="522D8B67" w14:textId="77777777" w:rsidR="00A65136" w:rsidRDefault="00A65136" w:rsidP="00A65136">
      <w:pPr>
        <w:rPr>
          <w:b/>
          <w:bCs/>
          <w:sz w:val="24"/>
          <w:szCs w:val="24"/>
        </w:rPr>
      </w:pPr>
    </w:p>
    <w:p w14:paraId="5F06FD99" w14:textId="3849C1F7" w:rsidR="00A65136" w:rsidRDefault="00A65136" w:rsidP="00A65136">
      <w:pPr>
        <w:rPr>
          <w:b/>
          <w:bCs/>
          <w:sz w:val="24"/>
          <w:szCs w:val="24"/>
        </w:rPr>
      </w:pPr>
      <w:r>
        <w:rPr>
          <w:b/>
          <w:bCs/>
          <w:sz w:val="24"/>
          <w:szCs w:val="24"/>
        </w:rPr>
        <w:t>The VA will send funds directly to the student. The student is responsible for submitting payment for tuition and fees directly to the university.</w:t>
      </w:r>
    </w:p>
    <w:p w14:paraId="42E656CF" w14:textId="77777777" w:rsidR="00BC7584" w:rsidRDefault="00B5391B" w:rsidP="00B5391B">
      <w:pPr>
        <w:contextualSpacing/>
        <w:jc w:val="center"/>
        <w:rPr>
          <w:sz w:val="24"/>
          <w:szCs w:val="24"/>
        </w:rPr>
      </w:pPr>
      <w:r>
        <w:rPr>
          <w:sz w:val="24"/>
          <w:szCs w:val="24"/>
        </w:rPr>
        <w:t xml:space="preserve">Submit required documents to the </w:t>
      </w:r>
    </w:p>
    <w:p w14:paraId="4474B46A" w14:textId="1D4F7BC3" w:rsidR="00B5391B" w:rsidRDefault="00B5391B" w:rsidP="00B5391B">
      <w:pPr>
        <w:contextualSpacing/>
        <w:jc w:val="center"/>
        <w:rPr>
          <w:sz w:val="24"/>
          <w:szCs w:val="24"/>
        </w:rPr>
      </w:pPr>
      <w:r>
        <w:rPr>
          <w:sz w:val="24"/>
          <w:szCs w:val="24"/>
        </w:rPr>
        <w:t>Military &amp; Veterans Resource Center</w:t>
      </w:r>
    </w:p>
    <w:p w14:paraId="0D4BAEA7" w14:textId="09E2A26B" w:rsidR="0051469B" w:rsidRDefault="0051469B" w:rsidP="00B5391B">
      <w:pPr>
        <w:contextualSpacing/>
        <w:jc w:val="center"/>
        <w:rPr>
          <w:sz w:val="24"/>
          <w:szCs w:val="24"/>
        </w:rPr>
      </w:pPr>
      <w:r>
        <w:rPr>
          <w:sz w:val="24"/>
          <w:szCs w:val="24"/>
        </w:rPr>
        <w:t>Bldg. 38, Room 147</w:t>
      </w:r>
    </w:p>
    <w:p w14:paraId="4C3A0C91" w14:textId="77777777" w:rsidR="00B5391B" w:rsidRDefault="00B5391B" w:rsidP="00B5391B">
      <w:pPr>
        <w:contextualSpacing/>
        <w:jc w:val="center"/>
        <w:rPr>
          <w:sz w:val="24"/>
          <w:szCs w:val="24"/>
        </w:rPr>
      </w:pPr>
      <w:r>
        <w:rPr>
          <w:sz w:val="24"/>
          <w:szCs w:val="24"/>
        </w:rPr>
        <w:t xml:space="preserve">Email: </w:t>
      </w:r>
      <w:hyperlink r:id="rId17" w:history="1">
        <w:r w:rsidRPr="00A358C4">
          <w:rPr>
            <w:rStyle w:val="Hyperlink"/>
            <w:sz w:val="24"/>
            <w:szCs w:val="24"/>
          </w:rPr>
          <w:t>mvrc@uwf.edu</w:t>
        </w:r>
      </w:hyperlink>
      <w:r>
        <w:rPr>
          <w:rStyle w:val="Hyperlink"/>
          <w:sz w:val="24"/>
          <w:szCs w:val="24"/>
        </w:rPr>
        <w:t xml:space="preserve"> </w:t>
      </w:r>
    </w:p>
    <w:p w14:paraId="6A00EA25" w14:textId="77777777" w:rsidR="00B5391B" w:rsidRDefault="00B5391B" w:rsidP="00B5391B">
      <w:pPr>
        <w:contextualSpacing/>
        <w:jc w:val="center"/>
        <w:rPr>
          <w:sz w:val="24"/>
          <w:szCs w:val="24"/>
        </w:rPr>
      </w:pPr>
      <w:r>
        <w:rPr>
          <w:sz w:val="24"/>
          <w:szCs w:val="24"/>
        </w:rPr>
        <w:t>Phone: 850-474-2550</w:t>
      </w:r>
    </w:p>
    <w:sectPr w:rsidR="00B5391B" w:rsidSect="0051469B">
      <w:pgSz w:w="15840" w:h="12240" w:orient="landscape"/>
      <w:pgMar w:top="576" w:right="720" w:bottom="576"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FA"/>
    <w:rsid w:val="0013151C"/>
    <w:rsid w:val="002160C5"/>
    <w:rsid w:val="00452248"/>
    <w:rsid w:val="0046368E"/>
    <w:rsid w:val="0051469B"/>
    <w:rsid w:val="006520A2"/>
    <w:rsid w:val="0065321A"/>
    <w:rsid w:val="00667332"/>
    <w:rsid w:val="006B0463"/>
    <w:rsid w:val="006C2F22"/>
    <w:rsid w:val="0070530A"/>
    <w:rsid w:val="00740B43"/>
    <w:rsid w:val="00750840"/>
    <w:rsid w:val="007D55A7"/>
    <w:rsid w:val="008C2F0C"/>
    <w:rsid w:val="00981B18"/>
    <w:rsid w:val="00983CF2"/>
    <w:rsid w:val="00A65136"/>
    <w:rsid w:val="00B5391B"/>
    <w:rsid w:val="00BC7584"/>
    <w:rsid w:val="00D477FA"/>
    <w:rsid w:val="00D94166"/>
    <w:rsid w:val="00DB540C"/>
    <w:rsid w:val="00DE37E7"/>
    <w:rsid w:val="00E3313B"/>
    <w:rsid w:val="00E80AAC"/>
    <w:rsid w:val="00ED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34F"/>
  <w15:docId w15:val="{A097CF38-14B4-4087-9777-4D29596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FA"/>
    <w:pPr>
      <w:ind w:left="720"/>
      <w:contextualSpacing/>
    </w:pPr>
  </w:style>
  <w:style w:type="character" w:styleId="Hyperlink">
    <w:name w:val="Hyperlink"/>
    <w:basedOn w:val="DefaultParagraphFont"/>
    <w:uiPriority w:val="99"/>
    <w:unhideWhenUsed/>
    <w:rsid w:val="00D477FA"/>
    <w:rPr>
      <w:color w:val="0563C1" w:themeColor="hyperlink"/>
      <w:u w:val="single"/>
    </w:rPr>
  </w:style>
  <w:style w:type="character" w:styleId="UnresolvedMention">
    <w:name w:val="Unresolved Mention"/>
    <w:basedOn w:val="DefaultParagraphFont"/>
    <w:uiPriority w:val="99"/>
    <w:semiHidden/>
    <w:unhideWhenUsed/>
    <w:rsid w:val="00DE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7821">
      <w:bodyDiv w:val="1"/>
      <w:marLeft w:val="0"/>
      <w:marRight w:val="0"/>
      <w:marTop w:val="0"/>
      <w:marBottom w:val="0"/>
      <w:divBdr>
        <w:top w:val="none" w:sz="0" w:space="0" w:color="auto"/>
        <w:left w:val="none" w:sz="0" w:space="0" w:color="auto"/>
        <w:bottom w:val="none" w:sz="0" w:space="0" w:color="auto"/>
        <w:right w:val="none" w:sz="0" w:space="0" w:color="auto"/>
      </w:divBdr>
    </w:div>
    <w:div w:id="1499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A.VA.GOV\RO\MGY\User\VRERBAIS\Documents\UWF\my.uwf.edu" TargetMode="External"/><Relationship Id="rId13" Type="http://schemas.openxmlformats.org/officeDocument/2006/relationships/hyperlink" Target="file:///\\VBA.VA.GOV\RO\MGY\User\VRERBAIS\Documents\UWF\my.uwf.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vrc@uwf.edu" TargetMode="External"/><Relationship Id="rId12" Type="http://schemas.openxmlformats.org/officeDocument/2006/relationships/hyperlink" Target="mvrc@uwf.edu" TargetMode="External"/><Relationship Id="rId17" Type="http://schemas.openxmlformats.org/officeDocument/2006/relationships/hyperlink" Target="mailto:mvrc@uwf.edu" TargetMode="External"/><Relationship Id="rId2" Type="http://schemas.openxmlformats.org/officeDocument/2006/relationships/styles" Target="styles.xml"/><Relationship Id="rId16" Type="http://schemas.openxmlformats.org/officeDocument/2006/relationships/hyperlink" Target="https://gibill.va.gov/wave/index.do" TargetMode="External"/><Relationship Id="rId1" Type="http://schemas.openxmlformats.org/officeDocument/2006/relationships/customXml" Target="../customXml/item1.xml"/><Relationship Id="rId6" Type="http://schemas.openxmlformats.org/officeDocument/2006/relationships/hyperlink" Target="mailto:mvrc@uwf.edu" TargetMode="External"/><Relationship Id="rId11" Type="http://schemas.openxmlformats.org/officeDocument/2006/relationships/hyperlink" Target="https://gibill.va.gov/wave/index.do" TargetMode="External"/><Relationship Id="rId5" Type="http://schemas.openxmlformats.org/officeDocument/2006/relationships/hyperlink" Target="http://www.va.gov" TargetMode="External"/><Relationship Id="rId15" Type="http://schemas.openxmlformats.org/officeDocument/2006/relationships/hyperlink" Target="file:///\\VBA.VA.GOV\RO\MGY\User\VRERBAIS\Documents\UWF\my.uwf.edu" TargetMode="External"/><Relationship Id="rId10" Type="http://schemas.openxmlformats.org/officeDocument/2006/relationships/hyperlink" Target="file:///\\VBA.VA.GOV\RO\MGY\User\VRERBAIS\Documents\UWF\my.uwf.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VBA.VA.GOV\RO\MGY\User\VRERBAIS\Documents\UWF\my.uwf.edu" TargetMode="External"/><Relationship Id="rId14" Type="http://schemas.openxmlformats.org/officeDocument/2006/relationships/hyperlink" Target="file:///\\VBA.VA.GOV\RO\MGY\User\VRERBAIS\Documents\UWF\my.uw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FBC-1BE4-449D-9FF7-BC2BA449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Business, UWF</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Caitlan Webster</dc:creator>
  <cp:lastModifiedBy>Rebecca Baisden</cp:lastModifiedBy>
  <cp:revision>5</cp:revision>
  <dcterms:created xsi:type="dcterms:W3CDTF">2023-09-19T13:40:00Z</dcterms:created>
  <dcterms:modified xsi:type="dcterms:W3CDTF">2023-09-20T14:57:00Z</dcterms:modified>
</cp:coreProperties>
</file>