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84" w:rsidRDefault="003B4177">
      <w:pPr>
        <w:ind w:left="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599458" cy="1194149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458" cy="119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84" w:rsidRDefault="003B4177">
      <w:pPr>
        <w:spacing w:before="40" w:line="237" w:lineRule="auto"/>
        <w:ind w:left="720"/>
        <w:rPr>
          <w:rFonts w:ascii="Century Gothic"/>
          <w:b/>
          <w:sz w:val="28"/>
        </w:rPr>
      </w:pPr>
      <w:bookmarkStart w:id="0" w:name="Procedure_for_Eliminating_Credit_Card_Nu"/>
      <w:bookmarkEnd w:id="0"/>
      <w:r>
        <w:rPr>
          <w:rFonts w:ascii="Century Gothic"/>
          <w:b/>
          <w:color w:val="5A5A5A"/>
          <w:spacing w:val="13"/>
          <w:w w:val="110"/>
          <w:sz w:val="28"/>
        </w:rPr>
        <w:t>Procedure</w:t>
      </w:r>
      <w:r>
        <w:rPr>
          <w:rFonts w:ascii="Century Gothic"/>
          <w:b/>
          <w:color w:val="5A5A5A"/>
          <w:spacing w:val="-7"/>
          <w:w w:val="110"/>
          <w:sz w:val="28"/>
        </w:rPr>
        <w:t xml:space="preserve"> </w:t>
      </w:r>
      <w:r>
        <w:rPr>
          <w:rFonts w:ascii="Century Gothic"/>
          <w:b/>
          <w:color w:val="5A5A5A"/>
          <w:spacing w:val="10"/>
          <w:w w:val="110"/>
          <w:sz w:val="28"/>
        </w:rPr>
        <w:t>for</w:t>
      </w:r>
      <w:r>
        <w:rPr>
          <w:rFonts w:ascii="Century Gothic"/>
          <w:b/>
          <w:color w:val="5A5A5A"/>
          <w:spacing w:val="-6"/>
          <w:w w:val="110"/>
          <w:sz w:val="28"/>
        </w:rPr>
        <w:t xml:space="preserve"> </w:t>
      </w:r>
      <w:r>
        <w:rPr>
          <w:rFonts w:ascii="Century Gothic"/>
          <w:b/>
          <w:color w:val="5A5A5A"/>
          <w:spacing w:val="13"/>
          <w:w w:val="110"/>
          <w:sz w:val="28"/>
        </w:rPr>
        <w:t>Eliminating</w:t>
      </w:r>
      <w:r>
        <w:rPr>
          <w:rFonts w:ascii="Century Gothic"/>
          <w:b/>
          <w:color w:val="5A5A5A"/>
          <w:spacing w:val="-9"/>
          <w:w w:val="110"/>
          <w:sz w:val="28"/>
        </w:rPr>
        <w:t xml:space="preserve"> </w:t>
      </w:r>
      <w:r>
        <w:rPr>
          <w:rFonts w:ascii="Century Gothic"/>
          <w:b/>
          <w:color w:val="5A5A5A"/>
          <w:spacing w:val="12"/>
          <w:w w:val="110"/>
          <w:sz w:val="28"/>
        </w:rPr>
        <w:t>Credit</w:t>
      </w:r>
      <w:r>
        <w:rPr>
          <w:rFonts w:ascii="Century Gothic"/>
          <w:b/>
          <w:color w:val="5A5A5A"/>
          <w:spacing w:val="-8"/>
          <w:w w:val="110"/>
          <w:sz w:val="28"/>
        </w:rPr>
        <w:t xml:space="preserve"> </w:t>
      </w:r>
      <w:r>
        <w:rPr>
          <w:rFonts w:ascii="Century Gothic"/>
          <w:b/>
          <w:color w:val="5A5A5A"/>
          <w:spacing w:val="11"/>
          <w:w w:val="110"/>
          <w:sz w:val="28"/>
        </w:rPr>
        <w:t>Card</w:t>
      </w:r>
      <w:r>
        <w:rPr>
          <w:rFonts w:ascii="Century Gothic"/>
          <w:b/>
          <w:color w:val="5A5A5A"/>
          <w:spacing w:val="-6"/>
          <w:w w:val="110"/>
          <w:sz w:val="28"/>
        </w:rPr>
        <w:t xml:space="preserve"> </w:t>
      </w:r>
      <w:r>
        <w:rPr>
          <w:rFonts w:ascii="Century Gothic"/>
          <w:b/>
          <w:color w:val="5A5A5A"/>
          <w:spacing w:val="12"/>
          <w:w w:val="110"/>
          <w:sz w:val="28"/>
        </w:rPr>
        <w:t>Numbers</w:t>
      </w:r>
      <w:r>
        <w:rPr>
          <w:rFonts w:ascii="Century Gothic"/>
          <w:b/>
          <w:color w:val="5A5A5A"/>
          <w:spacing w:val="-8"/>
          <w:w w:val="110"/>
          <w:sz w:val="28"/>
        </w:rPr>
        <w:t xml:space="preserve"> </w:t>
      </w:r>
      <w:r>
        <w:rPr>
          <w:rFonts w:ascii="Century Gothic"/>
          <w:b/>
          <w:color w:val="5A5A5A"/>
          <w:spacing w:val="10"/>
          <w:w w:val="110"/>
          <w:sz w:val="28"/>
        </w:rPr>
        <w:t>from</w:t>
      </w:r>
      <w:r>
        <w:rPr>
          <w:rFonts w:ascii="Century Gothic"/>
          <w:b/>
          <w:color w:val="5A5A5A"/>
          <w:spacing w:val="-7"/>
          <w:w w:val="110"/>
          <w:sz w:val="28"/>
        </w:rPr>
        <w:t xml:space="preserve"> </w:t>
      </w:r>
      <w:r>
        <w:rPr>
          <w:rFonts w:ascii="Century Gothic"/>
          <w:b/>
          <w:color w:val="5A5A5A"/>
          <w:spacing w:val="12"/>
          <w:w w:val="110"/>
          <w:sz w:val="28"/>
        </w:rPr>
        <w:t xml:space="preserve">Paper </w:t>
      </w:r>
      <w:r>
        <w:rPr>
          <w:rFonts w:ascii="Century Gothic"/>
          <w:b/>
          <w:color w:val="5A5A5A"/>
          <w:spacing w:val="11"/>
          <w:w w:val="110"/>
          <w:sz w:val="28"/>
        </w:rPr>
        <w:t>Documents</w:t>
      </w:r>
    </w:p>
    <w:p w:rsidR="00EA5F84" w:rsidRDefault="003B4177">
      <w:pPr>
        <w:spacing w:before="278" w:line="296" w:lineRule="exact"/>
        <w:ind w:left="820"/>
      </w:pPr>
      <w:r>
        <w:rPr>
          <w:rFonts w:ascii="Century Gothic"/>
          <w:b/>
          <w:color w:val="666666"/>
          <w:sz w:val="24"/>
        </w:rPr>
        <w:t>Area</w:t>
      </w:r>
      <w:r>
        <w:rPr>
          <w:rFonts w:ascii="Book Antiqua"/>
        </w:rPr>
        <w:t>:</w:t>
      </w:r>
      <w:r>
        <w:rPr>
          <w:rFonts w:ascii="Book Antiqua"/>
          <w:spacing w:val="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rPr>
          <w:spacing w:val="-4"/>
        </w:rPr>
        <w:t>Cards</w:t>
      </w:r>
    </w:p>
    <w:p w:rsidR="00EA5F84" w:rsidRDefault="003B4177">
      <w:pPr>
        <w:pStyle w:val="BodyText"/>
        <w:spacing w:line="232" w:lineRule="auto"/>
        <w:ind w:left="811" w:firstLine="8"/>
      </w:pPr>
      <w:r>
        <w:rPr>
          <w:rFonts w:ascii="Century Gothic"/>
          <w:b/>
          <w:color w:val="666666"/>
          <w:sz w:val="24"/>
        </w:rPr>
        <w:t>Purpose</w:t>
      </w:r>
      <w:r>
        <w:rPr>
          <w:rFonts w:ascii="Book Antiqua"/>
        </w:rPr>
        <w:t>:</w:t>
      </w:r>
      <w:r>
        <w:rPr>
          <w:rFonts w:ascii="Book Antiqua"/>
          <w:spacing w:val="-5"/>
        </w:rPr>
        <w:t xml:space="preserve"> </w:t>
      </w:r>
      <w:r>
        <w:t>Safeguard</w:t>
      </w:r>
      <w:r>
        <w:rPr>
          <w:spacing w:val="-13"/>
        </w:rPr>
        <w:t xml:space="preserve"> </w:t>
      </w:r>
      <w:r>
        <w:t>Cardholder</w:t>
      </w:r>
      <w:r>
        <w:rPr>
          <w:spacing w:val="-17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Minimizing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Documents</w:t>
      </w:r>
      <w:r>
        <w:rPr>
          <w:spacing w:val="21"/>
        </w:rPr>
        <w:t xml:space="preserve"> </w:t>
      </w:r>
      <w:r>
        <w:t>Containing</w:t>
      </w:r>
      <w:r>
        <w:rPr>
          <w:spacing w:val="-13"/>
        </w:rPr>
        <w:t xml:space="preserve"> </w:t>
      </w:r>
      <w:r>
        <w:t>Credit</w:t>
      </w:r>
      <w:r>
        <w:rPr>
          <w:spacing w:val="-17"/>
        </w:rPr>
        <w:t xml:space="preserve"> </w:t>
      </w:r>
      <w:r>
        <w:t xml:space="preserve">Card </w:t>
      </w:r>
      <w:r>
        <w:rPr>
          <w:spacing w:val="-2"/>
        </w:rPr>
        <w:t>Numbers</w:t>
      </w:r>
    </w:p>
    <w:p w:rsidR="00EA5F84" w:rsidRDefault="003B4177">
      <w:pPr>
        <w:pStyle w:val="BodyText"/>
        <w:spacing w:line="232" w:lineRule="auto"/>
        <w:ind w:left="812" w:firstLine="7"/>
      </w:pPr>
      <w:r>
        <w:rPr>
          <w:rFonts w:ascii="Century Gothic"/>
          <w:b/>
          <w:color w:val="666666"/>
          <w:sz w:val="24"/>
        </w:rPr>
        <w:t>Reference</w:t>
      </w:r>
      <w:r>
        <w:rPr>
          <w:rFonts w:ascii="Book Antiqua"/>
        </w:rPr>
        <w:t xml:space="preserve">: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Florida,</w:t>
      </w:r>
      <w:r>
        <w:rPr>
          <w:spacing w:val="-5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GS1-SL,</w:t>
      </w:r>
      <w:r>
        <w:rPr>
          <w:spacing w:val="-1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#395</w:t>
      </w:r>
      <w:r>
        <w:rPr>
          <w:spacing w:val="33"/>
        </w:rPr>
        <w:t xml:space="preserve"> </w:t>
      </w:r>
      <w:r>
        <w:t>Florida</w:t>
      </w:r>
      <w:r>
        <w:rPr>
          <w:spacing w:val="-2"/>
        </w:rPr>
        <w:t xml:space="preserve"> </w:t>
      </w:r>
      <w:r>
        <w:t>Statutes</w:t>
      </w:r>
      <w:r>
        <w:rPr>
          <w:spacing w:val="-2"/>
        </w:rPr>
        <w:t xml:space="preserve"> </w:t>
      </w:r>
      <w:r>
        <w:t xml:space="preserve">Section </w:t>
      </w:r>
      <w:r>
        <w:rPr>
          <w:spacing w:val="-2"/>
        </w:rPr>
        <w:t>119.071(5)(b)</w:t>
      </w:r>
    </w:p>
    <w:p w:rsidR="00EA5F84" w:rsidRDefault="00EA5F84">
      <w:pPr>
        <w:pStyle w:val="BodyText"/>
        <w:spacing w:before="2"/>
      </w:pPr>
    </w:p>
    <w:p w:rsidR="00EA5F84" w:rsidRDefault="003B4177">
      <w:pPr>
        <w:ind w:left="820"/>
        <w:rPr>
          <w:rFonts w:ascii="Book Antiqua"/>
        </w:rPr>
      </w:pPr>
      <w:r>
        <w:rPr>
          <w:rFonts w:ascii="Century Gothic"/>
          <w:b/>
          <w:color w:val="004C97"/>
          <w:spacing w:val="-2"/>
          <w:w w:val="105"/>
          <w:sz w:val="28"/>
        </w:rPr>
        <w:t>Procedures</w:t>
      </w:r>
      <w:r>
        <w:rPr>
          <w:rFonts w:ascii="Book Antiqua"/>
          <w:spacing w:val="-2"/>
          <w:w w:val="105"/>
        </w:rPr>
        <w:t>:</w:t>
      </w:r>
    </w:p>
    <w:p w:rsidR="00EA5F84" w:rsidRDefault="003B4177">
      <w:pPr>
        <w:pStyle w:val="BodyText"/>
        <w:spacing w:before="4"/>
        <w:ind w:left="820" w:right="103" w:hanging="1"/>
        <w:jc w:val="both"/>
      </w:pPr>
      <w:r>
        <w:t>Credit card numbers are very sensitive data and the University should make</w:t>
      </w:r>
      <w:r>
        <w:rPr>
          <w:spacing w:val="40"/>
        </w:rPr>
        <w:t xml:space="preserve"> </w:t>
      </w:r>
      <w:r>
        <w:t>every effort to safeguard the confidentiality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data.</w:t>
      </w:r>
      <w:r>
        <w:rPr>
          <w:spacing w:val="40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normally</w:t>
      </w:r>
      <w:r>
        <w:rPr>
          <w:spacing w:val="40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containing</w:t>
      </w:r>
      <w:r>
        <w:rPr>
          <w:spacing w:val="-9"/>
        </w:rPr>
        <w:t xml:space="preserve"> </w:t>
      </w:r>
      <w:r>
        <w:t>credit card numbers:</w:t>
      </w:r>
    </w:p>
    <w:p w:rsidR="00EA5F84" w:rsidRDefault="00EA5F84">
      <w:pPr>
        <w:pStyle w:val="BodyText"/>
        <w:spacing w:before="22"/>
      </w:pPr>
    </w:p>
    <w:p w:rsidR="00EA5F84" w:rsidRDefault="003B4177">
      <w:pPr>
        <w:pStyle w:val="ListParagraph"/>
        <w:numPr>
          <w:ilvl w:val="0"/>
          <w:numId w:val="1"/>
        </w:numPr>
        <w:tabs>
          <w:tab w:val="left" w:pos="1439"/>
        </w:tabs>
        <w:spacing w:line="235" w:lineRule="auto"/>
        <w:ind w:right="234"/>
      </w:pPr>
      <w:r>
        <w:t>Type 1:</w:t>
      </w:r>
      <w:r>
        <w:rPr>
          <w:spacing w:val="-6"/>
        </w:rPr>
        <w:t xml:space="preserve"> </w:t>
      </w:r>
      <w:r>
        <w:t>Documents created solely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temporarily</w:t>
      </w:r>
      <w:r>
        <w:rPr>
          <w:spacing w:val="-7"/>
        </w:rPr>
        <w:t xml:space="preserve"> </w:t>
      </w:r>
      <w:r>
        <w:t>remembering</w:t>
      </w:r>
      <w:r>
        <w:rPr>
          <w:spacing w:val="-4"/>
        </w:rPr>
        <w:t xml:space="preserve"> </w:t>
      </w:r>
      <w:r>
        <w:t>a name,</w:t>
      </w:r>
      <w:r>
        <w:rPr>
          <w:spacing w:val="40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or other related payment data until the transaction can be</w:t>
      </w:r>
      <w:r>
        <w:rPr>
          <w:spacing w:val="40"/>
        </w:rPr>
        <w:t xml:space="preserve"> </w:t>
      </w:r>
      <w:r>
        <w:t>entered into a computer payment system or telephone payment termina</w:t>
      </w:r>
      <w:r>
        <w:t>l.</w:t>
      </w:r>
    </w:p>
    <w:p w:rsidR="00EA5F84" w:rsidRDefault="003B4177">
      <w:pPr>
        <w:pStyle w:val="ListParagraph"/>
        <w:numPr>
          <w:ilvl w:val="1"/>
          <w:numId w:val="1"/>
        </w:numPr>
        <w:tabs>
          <w:tab w:val="left" w:pos="2159"/>
        </w:tabs>
        <w:spacing w:before="17" w:line="220" w:lineRule="auto"/>
        <w:ind w:right="246"/>
      </w:pPr>
      <w:r>
        <w:t>These</w:t>
      </w:r>
      <w:r>
        <w:rPr>
          <w:spacing w:val="40"/>
        </w:rPr>
        <w:t xml:space="preserve"> </w:t>
      </w:r>
      <w:r>
        <w:t xml:space="preserve">documents should be destroyed by </w:t>
      </w:r>
      <w:r>
        <w:rPr>
          <w:b/>
          <w:i/>
          <w:color w:val="004C97"/>
        </w:rPr>
        <w:t xml:space="preserve">cross cut shredder </w:t>
      </w:r>
      <w:r>
        <w:t>after the payment has been entered into the payment</w:t>
      </w:r>
      <w:r>
        <w:rPr>
          <w:spacing w:val="-2"/>
        </w:rPr>
        <w:t xml:space="preserve"> </w:t>
      </w:r>
      <w:r>
        <w:t>system and reviewed as to the accuracy</w:t>
      </w:r>
      <w:r>
        <w:rPr>
          <w:spacing w:val="-3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transaction.</w:t>
      </w:r>
    </w:p>
    <w:p w:rsidR="00EA5F84" w:rsidRDefault="003B4177">
      <w:pPr>
        <w:pStyle w:val="ListParagraph"/>
        <w:numPr>
          <w:ilvl w:val="0"/>
          <w:numId w:val="1"/>
        </w:numPr>
        <w:tabs>
          <w:tab w:val="left" w:pos="1439"/>
        </w:tabs>
        <w:spacing w:before="8" w:line="237" w:lineRule="auto"/>
        <w:ind w:right="192"/>
      </w:pPr>
      <w:r>
        <w:t xml:space="preserve">Type 2: Documents created for some other purpose that constitute public records </w:t>
      </w:r>
      <w:r>
        <w:rPr>
          <w:i/>
        </w:rPr>
        <w:t>and</w:t>
      </w:r>
      <w:r>
        <w:rPr>
          <w:i/>
          <w:spacing w:val="40"/>
        </w:rPr>
        <w:t xml:space="preserve"> </w:t>
      </w:r>
      <w:r>
        <w:t>contain credit card numbers.</w:t>
      </w:r>
    </w:p>
    <w:p w:rsidR="00EA5F84" w:rsidRDefault="003B4177">
      <w:pPr>
        <w:pStyle w:val="ListParagraph"/>
        <w:numPr>
          <w:ilvl w:val="1"/>
          <w:numId w:val="1"/>
        </w:numPr>
        <w:tabs>
          <w:tab w:val="left" w:pos="2158"/>
        </w:tabs>
        <w:spacing w:before="6" w:line="230" w:lineRule="auto"/>
        <w:ind w:left="2158" w:right="200"/>
      </w:pPr>
      <w:r>
        <w:t>After the transaction has been entered into a</w:t>
      </w:r>
      <w:r>
        <w:rPr>
          <w:spacing w:val="40"/>
        </w:rPr>
        <w:t xml:space="preserve"> </w:t>
      </w:r>
      <w:r>
        <w:t>payment system and the accuracy of the transaction</w:t>
      </w:r>
      <w:r>
        <w:rPr>
          <w:spacing w:val="-16"/>
        </w:rPr>
        <w:t xml:space="preserve"> </w:t>
      </w:r>
      <w:r>
        <w:t>verified,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credit</w:t>
      </w:r>
      <w:r>
        <w:rPr>
          <w:spacing w:val="-16"/>
        </w:rPr>
        <w:t xml:space="preserve"> </w:t>
      </w:r>
      <w:r>
        <w:t>card</w:t>
      </w:r>
      <w:r>
        <w:rPr>
          <w:spacing w:val="11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redacted.</w:t>
      </w:r>
      <w:r>
        <w:rPr>
          <w:spacing w:val="30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necessary,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last</w:t>
      </w:r>
      <w:r>
        <w:rPr>
          <w:spacing w:val="-14"/>
        </w:rPr>
        <w:t xml:space="preserve"> </w:t>
      </w:r>
      <w:r>
        <w:t>four</w:t>
      </w:r>
      <w:r>
        <w:rPr>
          <w:spacing w:val="-16"/>
        </w:rPr>
        <w:t xml:space="preserve"> </w:t>
      </w:r>
      <w:r>
        <w:t>digits of the credit card</w:t>
      </w:r>
      <w:r>
        <w:rPr>
          <w:spacing w:val="40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retained for</w:t>
      </w:r>
      <w:r>
        <w:rPr>
          <w:spacing w:val="-1"/>
        </w:rPr>
        <w:t xml:space="preserve"> </w:t>
      </w:r>
      <w:r>
        <w:t>reference but all</w:t>
      </w:r>
      <w:r>
        <w:rPr>
          <w:spacing w:val="-1"/>
        </w:rPr>
        <w:t xml:space="preserve"> </w:t>
      </w:r>
      <w:r>
        <w:t>other digits must be redacted.</w:t>
      </w:r>
    </w:p>
    <w:p w:rsidR="00EA5F84" w:rsidRDefault="003B4177">
      <w:pPr>
        <w:pStyle w:val="ListParagraph"/>
        <w:numPr>
          <w:ilvl w:val="0"/>
          <w:numId w:val="1"/>
        </w:numPr>
        <w:tabs>
          <w:tab w:val="left" w:pos="1438"/>
          <w:tab w:val="left" w:pos="1440"/>
        </w:tabs>
        <w:spacing w:before="4" w:line="237" w:lineRule="auto"/>
        <w:ind w:left="1440" w:hanging="361"/>
      </w:pPr>
      <w:r>
        <w:t>Employees</w:t>
      </w:r>
      <w:r>
        <w:rPr>
          <w:spacing w:val="-8"/>
        </w:rPr>
        <w:t xml:space="preserve"> </w:t>
      </w:r>
      <w:r>
        <w:t>redacting</w:t>
      </w:r>
      <w:r>
        <w:rPr>
          <w:spacing w:val="-11"/>
        </w:rPr>
        <w:t xml:space="preserve"> </w:t>
      </w:r>
      <w:r>
        <w:t>credit</w:t>
      </w:r>
      <w:r>
        <w:rPr>
          <w:spacing w:val="-10"/>
        </w:rPr>
        <w:t xml:space="preserve"> </w:t>
      </w:r>
      <w:r>
        <w:t>card</w:t>
      </w:r>
      <w:r>
        <w:rPr>
          <w:spacing w:val="-8"/>
        </w:rPr>
        <w:t xml:space="preserve"> </w:t>
      </w:r>
      <w:r>
        <w:t>numbers</w:t>
      </w:r>
      <w:r>
        <w:rPr>
          <w:spacing w:val="-11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procedure</w:t>
      </w:r>
      <w:r>
        <w:rPr>
          <w:spacing w:val="-11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black</w:t>
      </w:r>
      <w:r>
        <w:rPr>
          <w:spacing w:val="-8"/>
        </w:rPr>
        <w:t xml:space="preserve"> </w:t>
      </w:r>
      <w:r>
        <w:t>ink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black</w:t>
      </w:r>
      <w:r>
        <w:rPr>
          <w:spacing w:val="-11"/>
        </w:rPr>
        <w:t xml:space="preserve"> </w:t>
      </w:r>
      <w:r>
        <w:t>marker to 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numbers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completely</w:t>
      </w:r>
      <w:r>
        <w:rPr>
          <w:spacing w:val="27"/>
        </w:rPr>
        <w:t xml:space="preserve"> </w:t>
      </w:r>
      <w:r>
        <w:t>obliterated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 recognized or</w:t>
      </w:r>
      <w:r>
        <w:rPr>
          <w:spacing w:val="-6"/>
        </w:rPr>
        <w:t xml:space="preserve"> </w:t>
      </w:r>
      <w:r>
        <w:t>copied,</w:t>
      </w:r>
      <w:r>
        <w:rPr>
          <w:spacing w:val="-6"/>
        </w:rPr>
        <w:t xml:space="preserve"> </w:t>
      </w:r>
      <w:r>
        <w:t>and when producing the</w:t>
      </w:r>
      <w:r>
        <w:rPr>
          <w:spacing w:val="40"/>
        </w:rPr>
        <w:t xml:space="preserve"> </w:t>
      </w:r>
      <w:r>
        <w:t>document pursuant to a public records request, make a photocopy of the redacted document for release.</w:t>
      </w:r>
    </w:p>
    <w:p w:rsidR="00EA5F84" w:rsidRDefault="00EA5F84">
      <w:pPr>
        <w:pStyle w:val="BodyText"/>
        <w:spacing w:before="8"/>
      </w:pPr>
    </w:p>
    <w:p w:rsidR="00EA5F84" w:rsidRDefault="003B4177">
      <w:pPr>
        <w:pStyle w:val="BodyText"/>
        <w:spacing w:before="1" w:line="237" w:lineRule="auto"/>
        <w:ind w:left="819" w:right="103"/>
        <w:jc w:val="both"/>
      </w:pPr>
      <w:r>
        <w:rPr>
          <w:rFonts w:ascii="Century Gothic"/>
          <w:b/>
          <w:color w:val="666666"/>
          <w:sz w:val="24"/>
        </w:rPr>
        <w:t>Notes</w:t>
      </w:r>
      <w:r>
        <w:rPr>
          <w:rFonts w:ascii="Book Antiqua"/>
        </w:rPr>
        <w:t xml:space="preserve">: </w:t>
      </w:r>
      <w:r>
        <w:t>Documents containing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numbers should be locked up and handled in</w:t>
      </w:r>
      <w:r>
        <w:rPr>
          <w:spacing w:val="40"/>
        </w:rPr>
        <w:t xml:space="preserve"> </w:t>
      </w:r>
      <w:r>
        <w:t xml:space="preserve">accordance with the </w:t>
      </w:r>
      <w:r>
        <w:rPr>
          <w:color w:val="0563C1"/>
          <w:u w:val="single" w:color="0563C1"/>
        </w:rPr>
        <w:t>Procedure for Paper Documen</w:t>
      </w:r>
      <w:r>
        <w:rPr>
          <w:color w:val="0563C1"/>
          <w:u w:val="single" w:color="0563C1"/>
        </w:rPr>
        <w:t>ts Containing Cardholder</w:t>
      </w:r>
      <w:r>
        <w:rPr>
          <w:color w:val="0563C1"/>
          <w:spacing w:val="40"/>
          <w:u w:val="single" w:color="0563C1"/>
        </w:rPr>
        <w:t xml:space="preserve"> </w:t>
      </w:r>
      <w:r>
        <w:rPr>
          <w:color w:val="0563C1"/>
          <w:u w:val="single" w:color="0563C1"/>
        </w:rPr>
        <w:t>Information</w:t>
      </w:r>
      <w:r>
        <w:rPr>
          <w:color w:val="0563C1"/>
        </w:rPr>
        <w:t xml:space="preserve"> </w:t>
      </w:r>
      <w:r>
        <w:t>until they</w:t>
      </w:r>
      <w:r>
        <w:rPr>
          <w:spacing w:val="-1"/>
        </w:rPr>
        <w:t xml:space="preserve"> </w:t>
      </w:r>
      <w:r>
        <w:t>have been cleansed of credit card numbers using one of the above</w:t>
      </w:r>
      <w:r>
        <w:rPr>
          <w:spacing w:val="40"/>
        </w:rPr>
        <w:t xml:space="preserve"> </w:t>
      </w:r>
      <w:r>
        <w:t>procedures.</w:t>
      </w:r>
      <w:r>
        <w:rPr>
          <w:spacing w:val="40"/>
        </w:rPr>
        <w:t xml:space="preserve"> </w:t>
      </w:r>
      <w:r>
        <w:t>Some forms have been designed so that the credit card number may be easily</w:t>
      </w:r>
      <w:r>
        <w:rPr>
          <w:spacing w:val="40"/>
        </w:rPr>
        <w:t xml:space="preserve"> </w:t>
      </w:r>
      <w:r>
        <w:t>cut off the side, or bottom of the form.</w:t>
      </w:r>
      <w:r>
        <w:rPr>
          <w:spacing w:val="80"/>
        </w:rPr>
        <w:t xml:space="preserve"> </w:t>
      </w:r>
      <w:r>
        <w:t>If the credit c</w:t>
      </w:r>
      <w:r>
        <w:t xml:space="preserve">ard numbers are cut off from a form, these numbers must be destroyed by </w:t>
      </w:r>
      <w:r>
        <w:rPr>
          <w:b/>
          <w:i/>
          <w:color w:val="004C97"/>
        </w:rPr>
        <w:t>cross cut shredder</w:t>
      </w:r>
      <w:r>
        <w:t>.</w:t>
      </w:r>
    </w:p>
    <w:p w:rsidR="00EA5F84" w:rsidRDefault="00EA5F84">
      <w:pPr>
        <w:pStyle w:val="BodyText"/>
        <w:spacing w:before="1"/>
      </w:pPr>
    </w:p>
    <w:p w:rsidR="00EA5F84" w:rsidRDefault="003B4177">
      <w:pPr>
        <w:pStyle w:val="BodyText"/>
        <w:ind w:left="820"/>
        <w:jc w:val="both"/>
      </w:pPr>
      <w:r>
        <w:t>These</w:t>
      </w:r>
      <w:r>
        <w:rPr>
          <w:spacing w:val="-9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apply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debit</w:t>
      </w:r>
      <w:r>
        <w:rPr>
          <w:spacing w:val="56"/>
        </w:rPr>
        <w:t xml:space="preserve"> </w:t>
      </w:r>
      <w:r>
        <w:rPr>
          <w:spacing w:val="-2"/>
        </w:rPr>
        <w:t>cards.</w:t>
      </w:r>
    </w:p>
    <w:p w:rsidR="00EA5F84" w:rsidRDefault="00EA5F84">
      <w:pPr>
        <w:pStyle w:val="BodyText"/>
        <w:rPr>
          <w:sz w:val="24"/>
        </w:rPr>
      </w:pPr>
    </w:p>
    <w:p w:rsidR="00EA5F84" w:rsidRDefault="003B4177">
      <w:pPr>
        <w:pStyle w:val="Heading1"/>
        <w:rPr>
          <w:rFonts w:ascii="Book Antiqua"/>
          <w:b w:val="0"/>
        </w:rPr>
      </w:pPr>
      <w:bookmarkStart w:id="1" w:name="_GoBack"/>
      <w:bookmarkEnd w:id="1"/>
      <w:r>
        <w:rPr>
          <w:color w:val="666666"/>
          <w:w w:val="105"/>
        </w:rPr>
        <w:t>Questions/</w:t>
      </w:r>
      <w:r>
        <w:rPr>
          <w:color w:val="666666"/>
          <w:spacing w:val="25"/>
          <w:w w:val="105"/>
        </w:rPr>
        <w:t xml:space="preserve"> </w:t>
      </w:r>
      <w:r>
        <w:rPr>
          <w:color w:val="666666"/>
          <w:spacing w:val="-2"/>
          <w:w w:val="105"/>
        </w:rPr>
        <w:t>Concerns</w:t>
      </w:r>
      <w:r>
        <w:rPr>
          <w:rFonts w:ascii="Book Antiqua"/>
          <w:b w:val="0"/>
          <w:color w:val="666666"/>
          <w:spacing w:val="-2"/>
          <w:w w:val="105"/>
        </w:rPr>
        <w:t>:</w:t>
      </w:r>
    </w:p>
    <w:p w:rsidR="00EA5F84" w:rsidRDefault="003B4177">
      <w:pPr>
        <w:pStyle w:val="BodyText"/>
        <w:spacing w:before="34" w:line="276" w:lineRule="auto"/>
        <w:ind w:left="720" w:right="8276"/>
      </w:pPr>
      <w:r>
        <w:t>Matt Packard, CCEP Chief</w:t>
      </w:r>
      <w:r>
        <w:rPr>
          <w:spacing w:val="-16"/>
        </w:rPr>
        <w:t xml:space="preserve"> </w:t>
      </w:r>
      <w:r>
        <w:t>Compliance</w:t>
      </w:r>
      <w:r>
        <w:rPr>
          <w:spacing w:val="-15"/>
        </w:rPr>
        <w:t xml:space="preserve"> </w:t>
      </w:r>
      <w:r>
        <w:t>Officer</w:t>
      </w:r>
    </w:p>
    <w:p w:rsidR="00EA5F84" w:rsidRDefault="003B4177">
      <w:pPr>
        <w:pStyle w:val="BodyText"/>
        <w:spacing w:before="2"/>
        <w:ind w:left="720"/>
      </w:pPr>
      <w:r>
        <w:t>850.857.6070</w:t>
      </w:r>
      <w:r>
        <w:rPr>
          <w:spacing w:val="-11"/>
        </w:rPr>
        <w:t xml:space="preserve"> </w:t>
      </w:r>
      <w:r>
        <w:t>|</w:t>
      </w:r>
      <w:r>
        <w:rPr>
          <w:spacing w:val="-13"/>
        </w:rPr>
        <w:t xml:space="preserve"> </w:t>
      </w:r>
      <w:hyperlink r:id="rId6">
        <w:r>
          <w:rPr>
            <w:color w:val="0563C1"/>
            <w:spacing w:val="-2"/>
            <w:u w:val="single" w:color="0563C1"/>
          </w:rPr>
          <w:t>mpackard@uwf.edu</w:t>
        </w:r>
      </w:hyperlink>
    </w:p>
    <w:p w:rsidR="00EA5F84" w:rsidRDefault="003B4177">
      <w:pPr>
        <w:spacing w:before="194"/>
        <w:ind w:right="617"/>
        <w:jc w:val="right"/>
        <w:rPr>
          <w:rFonts w:ascii="Palatino Linotype"/>
          <w:i/>
        </w:rPr>
      </w:pPr>
      <w:r>
        <w:rPr>
          <w:rFonts w:ascii="Book Antiqua"/>
          <w:i/>
          <w:w w:val="105"/>
          <w:sz w:val="23"/>
        </w:rPr>
        <w:t>Reviewed</w:t>
      </w:r>
      <w:r>
        <w:rPr>
          <w:rFonts w:ascii="Book Antiqua"/>
          <w:i/>
          <w:spacing w:val="64"/>
          <w:w w:val="105"/>
          <w:sz w:val="23"/>
        </w:rPr>
        <w:t xml:space="preserve"> </w:t>
      </w:r>
      <w:r>
        <w:rPr>
          <w:rFonts w:ascii="Palatino Linotype"/>
          <w:i/>
          <w:w w:val="105"/>
        </w:rPr>
        <w:t>January</w:t>
      </w:r>
      <w:r>
        <w:rPr>
          <w:rFonts w:ascii="Palatino Linotype"/>
          <w:i/>
          <w:spacing w:val="60"/>
          <w:w w:val="105"/>
        </w:rPr>
        <w:t xml:space="preserve"> </w:t>
      </w:r>
      <w:r>
        <w:rPr>
          <w:rFonts w:ascii="Palatino Linotype"/>
          <w:i/>
          <w:spacing w:val="-4"/>
          <w:w w:val="105"/>
        </w:rPr>
        <w:t>2026</w:t>
      </w:r>
    </w:p>
    <w:sectPr w:rsidR="00EA5F84">
      <w:type w:val="continuous"/>
      <w:pgSz w:w="12240" w:h="15840"/>
      <w:pgMar w:top="108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63164"/>
    <w:multiLevelType w:val="hybridMultilevel"/>
    <w:tmpl w:val="F9D05352"/>
    <w:lvl w:ilvl="0" w:tplc="CFDA8DE4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C843AA">
      <w:numFmt w:val="bullet"/>
      <w:lvlText w:val="o"/>
      <w:lvlJc w:val="left"/>
      <w:pPr>
        <w:ind w:left="21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EFED01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EB8E4E7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4" w:tplc="FF6C612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E3CA6C5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6" w:tplc="CBAE8CD4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225C69D6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B490A132">
      <w:numFmt w:val="bullet"/>
      <w:lvlText w:val="•"/>
      <w:lvlJc w:val="left"/>
      <w:pPr>
        <w:ind w:left="94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F84"/>
    <w:rsid w:val="003B4177"/>
    <w:rsid w:val="00EA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2FE55-2C4D-4310-80C8-220FA8E0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9" w:right="1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ckard@uwf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>The University of West Florida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West Florida</dc:title>
  <dc:creator>dpitts</dc:creator>
  <cp:lastModifiedBy>Matthew Packard</cp:lastModifiedBy>
  <cp:revision>2</cp:revision>
  <dcterms:created xsi:type="dcterms:W3CDTF">2026-02-18T14:45:00Z</dcterms:created>
  <dcterms:modified xsi:type="dcterms:W3CDTF">2026-02-18T14:59:00Z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D:20180927131242</vt:lpwstr>
  </property>
</Properties>
</file>