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20" w:before="220" w:line="411.4285714285714" w:lineRule="auto"/>
        <w:rPr>
          <w:b w:val="1"/>
          <w:bCs w:val="1"/>
          <w:sz w:val="32"/>
          <w:szCs w:val="32"/>
        </w:rPr>
      </w:pPr>
      <w:r w:rsidDel="00000000" w:rsidR="00000000" w:rsidRPr="00000000">
        <w:rPr>
          <w:b w:val="1"/>
          <w:bCs w:val="1"/>
          <w:sz w:val="32"/>
          <w:szCs w:val="32"/>
          <w:rtl w:val="0"/>
        </w:rPr>
        <w:t xml:space="preserve">Delta Omega Honorary Society in Public Health</w:t>
      </w:r>
    </w:p>
    <w:p w:rsidR="00000000" w:rsidDel="00000000" w:rsidP="00000000" w:rsidRDefault="00000000" w:rsidRPr="00000000" w14:paraId="00000002">
      <w:pPr>
        <w:spacing w:after="220" w:before="220" w:line="411.4285714285714" w:lineRule="auto"/>
        <w:rPr>
          <w:sz w:val="24"/>
          <w:szCs w:val="24"/>
        </w:rPr>
      </w:pPr>
      <w:r w:rsidDel="00000000" w:rsidR="00000000" w:rsidRPr="00000000">
        <w:rPr>
          <w:sz w:val="24"/>
          <w:szCs w:val="24"/>
          <w:rtl w:val="0"/>
        </w:rPr>
        <w:t xml:space="preserve">Epsilon Rho Chapter at University of West Florida </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220" w:before="220" w:line="411.4285714285714" w:lineRule="auto"/>
        <w:rPr>
          <w:b w:val="1"/>
          <w:bCs w:val="1"/>
          <w:sz w:val="28"/>
          <w:szCs w:val="28"/>
        </w:rPr>
      </w:pPr>
      <w:r w:rsidDel="00000000" w:rsidR="00000000" w:rsidRPr="00000000">
        <w:rPr>
          <w:b w:val="1"/>
          <w:bCs w:val="1"/>
          <w:sz w:val="28"/>
          <w:szCs w:val="28"/>
          <w:rtl w:val="0"/>
        </w:rPr>
        <w:t xml:space="preserve">About Delta Omega</w:t>
      </w:r>
    </w:p>
    <w:p w:rsidR="00000000" w:rsidDel="00000000" w:rsidP="00000000" w:rsidRDefault="00000000" w:rsidRPr="00000000" w14:paraId="00000005">
      <w:pPr>
        <w:spacing w:after="220" w:before="220" w:line="411.4285714285714" w:lineRule="auto"/>
        <w:rPr>
          <w:sz w:val="24"/>
          <w:szCs w:val="24"/>
        </w:rPr>
      </w:pPr>
      <w:r w:rsidDel="00000000" w:rsidR="00000000" w:rsidRPr="00000000">
        <w:rPr>
          <w:sz w:val="24"/>
          <w:szCs w:val="24"/>
          <w:rtl w:val="0"/>
        </w:rPr>
        <w:t xml:space="preserve">Delta Omega is the national honor society for graduate studies in public health. Its mission is to promote excellence in the field and recognize students, faculty, and alumni who demonstrate outstanding achievement and leadership in public health.</w:t>
      </w:r>
    </w:p>
    <w:p w:rsidR="00000000" w:rsidDel="00000000" w:rsidP="00000000" w:rsidRDefault="00000000" w:rsidRPr="00000000" w14:paraId="00000006">
      <w:pPr>
        <w:spacing w:after="220" w:before="220" w:line="411.4285714285714" w:lineRule="auto"/>
        <w:jc w:val="center"/>
        <w:rPr>
          <w:sz w:val="24"/>
          <w:szCs w:val="24"/>
        </w:rPr>
      </w:pPr>
      <w:r w:rsidDel="00000000" w:rsidR="00000000" w:rsidRPr="00000000">
        <w:rPr>
          <w:sz w:val="24"/>
          <w:szCs w:val="24"/>
        </w:rPr>
        <w:drawing>
          <wp:inline distB="114300" distT="114300" distL="114300" distR="114300">
            <wp:extent cx="3005138" cy="765732"/>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05138" cy="76573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bCs w:val="1"/>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220" w:before="220" w:line="411.4285714285714" w:lineRule="auto"/>
        <w:rPr>
          <w:b w:val="1"/>
          <w:bCs w:val="1"/>
          <w:sz w:val="28"/>
          <w:szCs w:val="28"/>
        </w:rPr>
      </w:pPr>
      <w:r w:rsidDel="00000000" w:rsidR="00000000" w:rsidRPr="00000000">
        <w:rPr>
          <w:b w:val="1"/>
          <w:bCs w:val="1"/>
          <w:sz w:val="28"/>
          <w:szCs w:val="28"/>
          <w:rtl w:val="0"/>
        </w:rPr>
        <w:t xml:space="preserve">Our Mission</w:t>
      </w:r>
    </w:p>
    <w:p w:rsidR="00000000" w:rsidDel="00000000" w:rsidP="00000000" w:rsidRDefault="00000000" w:rsidRPr="00000000" w14:paraId="00000009">
      <w:pPr>
        <w:spacing w:after="220" w:before="220" w:line="411.4285714285714" w:lineRule="auto"/>
        <w:rPr>
          <w:sz w:val="24"/>
          <w:szCs w:val="24"/>
        </w:rPr>
      </w:pPr>
      <w:r w:rsidDel="00000000" w:rsidR="00000000" w:rsidRPr="00000000">
        <w:rPr>
          <w:sz w:val="24"/>
          <w:szCs w:val="24"/>
          <w:rtl w:val="0"/>
        </w:rPr>
        <w:t xml:space="preserve">Our chapter of Delta Omega at the University of West Florida is dedicated to:</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160" w:line="411.4285714285714" w:lineRule="auto"/>
        <w:ind w:left="720" w:hanging="360"/>
        <w:rPr>
          <w:color w:val="000000"/>
        </w:rPr>
      </w:pPr>
      <w:r w:rsidDel="00000000" w:rsidR="00000000" w:rsidRPr="00000000">
        <w:rPr>
          <w:b w:val="1"/>
          <w:bCs w:val="1"/>
          <w:sz w:val="24"/>
          <w:szCs w:val="24"/>
          <w:rtl w:val="0"/>
        </w:rPr>
        <w:t xml:space="preserve">Recognizing academic excellence</w:t>
      </w:r>
      <w:r w:rsidDel="00000000" w:rsidR="00000000" w:rsidRPr="00000000">
        <w:rPr>
          <w:sz w:val="24"/>
          <w:szCs w:val="24"/>
          <w:rtl w:val="0"/>
        </w:rPr>
        <w:t xml:space="preserve"> in public health.</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411.4285714285714" w:lineRule="auto"/>
        <w:ind w:left="720" w:hanging="360"/>
        <w:rPr>
          <w:color w:val="000000"/>
        </w:rPr>
      </w:pPr>
      <w:r w:rsidDel="00000000" w:rsidR="00000000" w:rsidRPr="00000000">
        <w:rPr>
          <w:b w:val="1"/>
          <w:bCs w:val="1"/>
          <w:sz w:val="24"/>
          <w:szCs w:val="24"/>
          <w:rtl w:val="0"/>
        </w:rPr>
        <w:t xml:space="preserve">Encouraging the development of leadership</w:t>
      </w:r>
      <w:r w:rsidDel="00000000" w:rsidR="00000000" w:rsidRPr="00000000">
        <w:rPr>
          <w:sz w:val="24"/>
          <w:szCs w:val="24"/>
          <w:rtl w:val="0"/>
        </w:rPr>
        <w:t xml:space="preserve"> in the profession.</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160" w:before="0" w:beforeAutospacing="0" w:line="411.4285714285714" w:lineRule="auto"/>
        <w:ind w:left="720" w:hanging="360"/>
        <w:rPr>
          <w:color w:val="000000"/>
        </w:rPr>
      </w:pPr>
      <w:r w:rsidDel="00000000" w:rsidR="00000000" w:rsidRPr="00000000">
        <w:rPr>
          <w:b w:val="1"/>
          <w:bCs w:val="1"/>
          <w:sz w:val="24"/>
          <w:szCs w:val="24"/>
          <w:rtl w:val="0"/>
        </w:rPr>
        <w:t xml:space="preserve">Promoting community engagement</w:t>
      </w:r>
      <w:r w:rsidDel="00000000" w:rsidR="00000000" w:rsidRPr="00000000">
        <w:rPr>
          <w:sz w:val="24"/>
          <w:szCs w:val="24"/>
          <w:rtl w:val="0"/>
        </w:rPr>
        <w:t xml:space="preserve"> and service.</w:t>
      </w:r>
    </w:p>
    <w:p w:rsidR="00000000" w:rsidDel="00000000" w:rsidP="00000000" w:rsidRDefault="00000000" w:rsidRPr="00000000" w14:paraId="000000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220" w:before="220" w:line="411.4285714285714" w:lineRule="auto"/>
        <w:rPr>
          <w:b w:val="1"/>
          <w:bCs w:val="1"/>
          <w:sz w:val="28"/>
          <w:szCs w:val="28"/>
        </w:rPr>
      </w:pPr>
      <w:r w:rsidDel="00000000" w:rsidR="00000000" w:rsidRPr="00000000">
        <w:rPr>
          <w:b w:val="1"/>
          <w:bCs w:val="1"/>
          <w:sz w:val="28"/>
          <w:szCs w:val="28"/>
          <w:rtl w:val="0"/>
        </w:rPr>
        <w:t xml:space="preserve">Membership</w:t>
      </w:r>
    </w:p>
    <w:p w:rsidR="00000000" w:rsidDel="00000000" w:rsidP="00000000" w:rsidRDefault="00000000" w:rsidRPr="00000000" w14:paraId="0000000F">
      <w:pPr>
        <w:spacing w:after="220" w:before="220" w:line="411.4285714285714" w:lineRule="auto"/>
        <w:rPr>
          <w:sz w:val="21"/>
          <w:szCs w:val="21"/>
        </w:rPr>
      </w:pPr>
      <w:r w:rsidDel="00000000" w:rsidR="00000000" w:rsidRPr="00000000">
        <w:rPr>
          <w:sz w:val="24"/>
          <w:szCs w:val="24"/>
          <w:rtl w:val="0"/>
        </w:rPr>
        <w:t xml:space="preserve">Delta Omega membership is by invitation to students who demonstrate exceptional academic performance, commitment to community service, and leadership in public health. Faculty and alumni who have made significant contributions to the field may also be inducted.</w:t>
      </w:r>
      <w:r w:rsidDel="00000000" w:rsidR="00000000" w:rsidRPr="00000000">
        <w:rPr>
          <w:rtl w:val="0"/>
        </w:rPr>
      </w:r>
    </w:p>
    <w:p w:rsidR="00000000" w:rsidDel="00000000" w:rsidP="00000000" w:rsidRDefault="00000000" w:rsidRPr="00000000" w14:paraId="000000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after="220" w:before="220" w:line="411.4285714285714" w:lineRule="auto"/>
        <w:rPr>
          <w:i w:val="1"/>
          <w:iCs w:val="1"/>
          <w:sz w:val="24"/>
          <w:szCs w:val="24"/>
        </w:rPr>
      </w:pPr>
      <w:r w:rsidDel="00000000" w:rsidR="00000000" w:rsidRPr="00000000">
        <w:rPr>
          <w:b w:val="1"/>
          <w:bCs w:val="1"/>
          <w:sz w:val="28"/>
          <w:szCs w:val="28"/>
          <w:rtl w:val="0"/>
        </w:rPr>
        <w:t xml:space="preserve">Chapter Highlights</w:t>
      </w:r>
      <w:r w:rsidDel="00000000" w:rsidR="00000000" w:rsidRPr="00000000">
        <w:rPr>
          <w:rtl w:val="0"/>
        </w:rPr>
      </w:r>
    </w:p>
    <w:p w:rsidR="00000000" w:rsidDel="00000000" w:rsidP="00000000" w:rsidRDefault="00000000" w:rsidRPr="00000000" w14:paraId="00000012">
      <w:pPr>
        <w:spacing w:after="160" w:line="278.00000000000006" w:lineRule="auto"/>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Epsilon Rho Chapter at UWF Commencement, Fall 2025</w:t>
      </w:r>
    </w:p>
    <w:p w:rsidR="00000000" w:rsidDel="00000000" w:rsidP="00000000" w:rsidRDefault="00000000" w:rsidRPr="00000000" w14:paraId="00000013">
      <w:pPr>
        <w:spacing w:after="160" w:line="278.00000000000006" w:lineRule="auto"/>
        <w:rPr>
          <w:rFonts w:ascii="Aptos" w:cs="Aptos" w:eastAsia="Aptos" w:hAnsi="Aptos"/>
          <w:b w:val="1"/>
          <w:bCs w:val="1"/>
          <w:sz w:val="24"/>
          <w:szCs w:val="24"/>
        </w:rPr>
      </w:pPr>
      <w:r w:rsidDel="00000000" w:rsidR="00000000" w:rsidRPr="00000000">
        <w:rPr>
          <w:rFonts w:ascii="Aptos" w:cs="Aptos" w:eastAsia="Aptos" w:hAnsi="Aptos"/>
          <w:b w:val="1"/>
          <w:bCs w:val="1"/>
          <w:sz w:val="24"/>
          <w:szCs w:val="24"/>
        </w:rPr>
        <w:drawing>
          <wp:inline distB="114300" distT="114300" distL="114300" distR="114300">
            <wp:extent cx="2224088" cy="3203246"/>
            <wp:effectExtent b="0" l="0" r="0" t="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224088" cy="320324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shd w:fill="ffffff" w:val="clear"/>
        <w:spacing w:after="160" w:before="160" w:line="411.4285714285714" w:lineRule="auto"/>
        <w:rPr>
          <w:rFonts w:ascii="Aptos" w:cs="Aptos" w:eastAsia="Aptos" w:hAnsi="Aptos"/>
          <w:b w:val="1"/>
          <w:bCs w:val="1"/>
          <w:sz w:val="24"/>
          <w:szCs w:val="24"/>
        </w:rPr>
      </w:pPr>
      <w:r w:rsidDel="00000000" w:rsidR="00000000" w:rsidRPr="00000000">
        <w:rPr>
          <w:b w:val="1"/>
          <w:bCs w:val="1"/>
          <w:sz w:val="24"/>
          <w:szCs w:val="24"/>
          <w:rtl w:val="0"/>
        </w:rPr>
        <w:t xml:space="preserve">Caption: </w:t>
      </w:r>
      <w:r w:rsidDel="00000000" w:rsidR="00000000" w:rsidRPr="00000000">
        <w:rPr>
          <w:sz w:val="24"/>
          <w:szCs w:val="24"/>
          <w:rtl w:val="0"/>
        </w:rPr>
        <w:t xml:space="preserve">New member of the Delta Omega Honorary Society, Epsilon Rho Chapter, celebrates their induction with Chapter Chair after attending UWF Commencement in Fall 2025.</w:t>
      </w:r>
      <w:r w:rsidDel="00000000" w:rsidR="00000000" w:rsidRPr="00000000">
        <w:rPr>
          <w:rtl w:val="0"/>
        </w:rPr>
      </w:r>
    </w:p>
    <w:p w:rsidR="00000000" w:rsidDel="00000000" w:rsidP="00000000" w:rsidRDefault="00000000" w:rsidRPr="00000000" w14:paraId="00000015">
      <w:pPr>
        <w:spacing w:after="160" w:line="278.00000000000006" w:lineRule="auto"/>
        <w:rPr>
          <w:rFonts w:ascii="Aptos" w:cs="Aptos" w:eastAsia="Aptos" w:hAnsi="Aptos"/>
          <w:b w:val="1"/>
          <w:bCs w:val="1"/>
          <w:sz w:val="24"/>
          <w:szCs w:val="24"/>
        </w:rPr>
      </w:pP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hd w:fill="ffffff" w:val="clear"/>
        <w:spacing w:after="160" w:before="160" w:line="411.4285714285714" w:lineRule="auto"/>
        <w:rPr>
          <w:sz w:val="24"/>
          <w:szCs w:val="24"/>
        </w:rPr>
      </w:pPr>
      <w:r w:rsidDel="00000000" w:rsidR="00000000" w:rsidRPr="00000000">
        <w:rPr>
          <w:b w:val="1"/>
          <w:bCs w:val="1"/>
          <w:sz w:val="24"/>
          <w:szCs w:val="24"/>
          <w:rtl w:val="0"/>
        </w:rPr>
        <w:t xml:space="preserve">Inductees Virtual Ceremony</w:t>
      </w:r>
      <w:r w:rsidDel="00000000" w:rsidR="00000000" w:rsidRPr="00000000">
        <w:rPr>
          <w:sz w:val="24"/>
          <w:szCs w:val="24"/>
          <w:rtl w:val="0"/>
        </w:rPr>
        <w:t xml:space="preserve">, </w:t>
      </w:r>
      <w:r w:rsidDel="00000000" w:rsidR="00000000" w:rsidRPr="00000000">
        <w:rPr>
          <w:b w:val="1"/>
          <w:bCs w:val="1"/>
          <w:sz w:val="24"/>
          <w:szCs w:val="24"/>
          <w:rtl w:val="0"/>
        </w:rPr>
        <w:t xml:space="preserve">Spring 2025 </w:t>
      </w:r>
      <w:r w:rsidDel="00000000" w:rsidR="00000000" w:rsidRPr="00000000">
        <w:rPr>
          <w:rtl w:val="0"/>
        </w:rPr>
      </w:r>
    </w:p>
    <w:p w:rsidR="00000000" w:rsidDel="00000000" w:rsidP="00000000" w:rsidRDefault="00000000" w:rsidRPr="00000000" w14:paraId="00000017">
      <w:pPr>
        <w:spacing w:after="160" w:line="278.00000000000006" w:lineRule="auto"/>
        <w:rPr>
          <w:rFonts w:ascii="Aptos" w:cs="Aptos" w:eastAsia="Aptos" w:hAnsi="Aptos"/>
          <w:b w:val="1"/>
          <w:bCs w:val="1"/>
          <w:sz w:val="24"/>
          <w:szCs w:val="24"/>
        </w:rPr>
      </w:pPr>
      <w:bookmarkStart w:colFirst="0" w:colLast="0" w:name="_qh4a11t6e2cx" w:id="0"/>
      <w:bookmarkEnd w:id="0"/>
      <w:r w:rsidDel="00000000" w:rsidR="00000000" w:rsidRPr="00000000">
        <w:rPr>
          <w:rFonts w:ascii="Aptos" w:cs="Aptos" w:eastAsia="Aptos" w:hAnsi="Aptos"/>
          <w:b w:val="1"/>
          <w:bCs w:val="1"/>
          <w:sz w:val="24"/>
          <w:szCs w:val="24"/>
        </w:rPr>
        <w:drawing>
          <wp:inline distB="0" distT="0" distL="0" distR="0">
            <wp:extent cx="4726828" cy="2149852"/>
            <wp:effectExtent b="0" l="0" r="0" t="0"/>
            <wp:docPr id="6" name="image2.png"/>
            <a:graphic>
              <a:graphicData uri="http://schemas.openxmlformats.org/drawingml/2006/picture">
                <pic:pic>
                  <pic:nvPicPr>
                    <pic:cNvPr id="0" name="image2.png"/>
                    <pic:cNvPicPr preferRelativeResize="0"/>
                  </pic:nvPicPr>
                  <pic:blipFill>
                    <a:blip r:embed="rId8"/>
                    <a:srcRect b="16717" l="0" r="0" t="15979"/>
                    <a:stretch>
                      <a:fillRect/>
                    </a:stretch>
                  </pic:blipFill>
                  <pic:spPr>
                    <a:xfrm>
                      <a:off x="0" y="0"/>
                      <a:ext cx="4726828" cy="214985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shd w:fill="ffffff" w:val="clear"/>
        <w:spacing w:after="160" w:before="160" w:line="411.4285714285714" w:lineRule="auto"/>
        <w:ind w:left="0" w:firstLine="0"/>
        <w:rPr>
          <w:sz w:val="24"/>
          <w:szCs w:val="24"/>
        </w:rPr>
      </w:pPr>
      <w:r w:rsidDel="00000000" w:rsidR="00000000" w:rsidRPr="00000000">
        <w:rPr>
          <w:b w:val="1"/>
          <w:bCs w:val="1"/>
          <w:sz w:val="24"/>
          <w:szCs w:val="24"/>
          <w:rtl w:val="0"/>
        </w:rPr>
        <w:t xml:space="preserve">Caption: </w:t>
      </w:r>
      <w:r w:rsidDel="00000000" w:rsidR="00000000" w:rsidRPr="00000000">
        <w:rPr>
          <w:sz w:val="24"/>
          <w:szCs w:val="24"/>
          <w:rtl w:val="0"/>
        </w:rPr>
        <w:t xml:space="preserve">New members of the Delta Omega Honorary Society, Epsilon Rho Chapter, celebrate their induction in Spring 2025.</w:t>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shd w:fill="ffffff" w:val="clear"/>
        <w:spacing w:after="160" w:before="160" w:line="411.4285714285714" w:lineRule="auto"/>
        <w:ind w:left="0" w:firstLine="0"/>
        <w:rPr>
          <w:sz w:val="24"/>
          <w:szCs w:val="24"/>
        </w:rPr>
      </w:pPr>
      <w:r w:rsidDel="00000000" w:rsidR="00000000" w:rsidRPr="00000000">
        <w:rPr>
          <w:rtl w:val="0"/>
        </w:rPr>
      </w:r>
    </w:p>
    <w:p w:rsidR="00000000" w:rsidDel="00000000" w:rsidP="00000000" w:rsidRDefault="00000000" w:rsidRPr="00000000" w14:paraId="0000001A">
      <w:pPr>
        <w:spacing w:after="160" w:line="278.00000000000006" w:lineRule="auto"/>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Epsilon Rho Chapter at UWF Commencement, Spring 2025</w:t>
      </w:r>
    </w:p>
    <w:p w:rsidR="00000000" w:rsidDel="00000000" w:rsidP="00000000" w:rsidRDefault="00000000" w:rsidRPr="00000000" w14:paraId="0000001B">
      <w:pPr>
        <w:spacing w:after="160" w:line="278.00000000000006" w:lineRule="auto"/>
        <w:rPr>
          <w:rFonts w:ascii="Aptos" w:cs="Aptos" w:eastAsia="Aptos" w:hAnsi="Aptos"/>
          <w:b w:val="1"/>
          <w:bCs w:val="1"/>
          <w:sz w:val="24"/>
          <w:szCs w:val="24"/>
        </w:rPr>
      </w:pPr>
      <w:r w:rsidDel="00000000" w:rsidR="00000000" w:rsidRPr="00000000">
        <w:rPr>
          <w:rtl w:val="0"/>
        </w:rPr>
      </w:r>
    </w:p>
    <w:p w:rsidR="00000000" w:rsidDel="00000000" w:rsidP="00000000" w:rsidRDefault="00000000" w:rsidRPr="00000000" w14:paraId="0000001C">
      <w:pPr>
        <w:spacing w:after="160" w:line="278.00000000000006" w:lineRule="auto"/>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3271838" cy="2762885"/>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271838" cy="276288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hd w:fill="ffffff" w:val="clear"/>
        <w:spacing w:after="160" w:before="160" w:line="411.4285714285714" w:lineRule="auto"/>
        <w:rPr>
          <w:sz w:val="24"/>
          <w:szCs w:val="24"/>
        </w:rPr>
      </w:pPr>
      <w:r w:rsidDel="00000000" w:rsidR="00000000" w:rsidRPr="00000000">
        <w:rPr>
          <w:b w:val="1"/>
          <w:bCs w:val="1"/>
          <w:sz w:val="24"/>
          <w:szCs w:val="24"/>
          <w:rtl w:val="0"/>
        </w:rPr>
        <w:t xml:space="preserve">Caption: </w:t>
      </w:r>
      <w:r w:rsidDel="00000000" w:rsidR="00000000" w:rsidRPr="00000000">
        <w:rPr>
          <w:sz w:val="24"/>
          <w:szCs w:val="24"/>
          <w:rtl w:val="0"/>
        </w:rPr>
        <w:t xml:space="preserve">Delta Omega Epsilon Rho member Tre Hellwig delivers Commencement Address at UWF Commencement in Spring 2025.</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hd w:fill="ffffff" w:val="clear"/>
        <w:spacing w:after="160" w:before="160" w:line="411.4285714285714" w:lineRule="auto"/>
        <w:rPr>
          <w:sz w:val="24"/>
          <w:szCs w:val="24"/>
        </w:rPr>
      </w:pPr>
      <w:r w:rsidDel="00000000" w:rsidR="00000000" w:rsidRPr="00000000">
        <w:rPr>
          <w:rtl w:val="0"/>
        </w:rPr>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shd w:fill="ffffff" w:val="clear"/>
        <w:spacing w:after="160" w:before="160" w:line="411.4285714285714" w:lineRule="auto"/>
        <w:ind w:left="0" w:firstLine="0"/>
        <w:rPr>
          <w:rFonts w:ascii="Aptos" w:cs="Aptos" w:eastAsia="Aptos" w:hAnsi="Aptos"/>
          <w:b w:val="1"/>
          <w:bCs w:val="1"/>
          <w:sz w:val="24"/>
          <w:szCs w:val="24"/>
        </w:rPr>
      </w:pPr>
      <w:r w:rsidDel="00000000" w:rsidR="00000000" w:rsidRPr="00000000">
        <w:rPr>
          <w:sz w:val="24"/>
          <w:szCs w:val="24"/>
        </w:rPr>
        <w:drawing>
          <wp:inline distB="0" distT="0" distL="114300" distR="114300">
            <wp:extent cx="2600960" cy="2371725"/>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60096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bottom w:color="auto" w:space="0" w:sz="0" w:val="none"/>
          <w:right w:color="auto" w:space="0" w:sz="0" w:val="none"/>
          <w:between w:color="auto" w:space="0" w:sz="0" w:val="none"/>
        </w:pBdr>
        <w:shd w:fill="ffffff" w:val="clear"/>
        <w:spacing w:after="160" w:before="160" w:line="411.4285714285714" w:lineRule="auto"/>
        <w:ind w:left="0" w:firstLine="0"/>
        <w:rPr>
          <w:rFonts w:ascii="Aptos" w:cs="Aptos" w:eastAsia="Aptos" w:hAnsi="Aptos"/>
          <w:b w:val="1"/>
          <w:bCs w:val="1"/>
          <w:sz w:val="24"/>
          <w:szCs w:val="24"/>
        </w:rPr>
      </w:pPr>
      <w:r w:rsidDel="00000000" w:rsidR="00000000" w:rsidRPr="00000000">
        <w:rPr>
          <w:b w:val="1"/>
          <w:bCs w:val="1"/>
          <w:sz w:val="24"/>
          <w:szCs w:val="24"/>
          <w:rtl w:val="0"/>
        </w:rPr>
        <w:t xml:space="preserve">Caption: </w:t>
      </w:r>
      <w:r w:rsidDel="00000000" w:rsidR="00000000" w:rsidRPr="00000000">
        <w:rPr>
          <w:sz w:val="24"/>
          <w:szCs w:val="24"/>
          <w:rtl w:val="0"/>
        </w:rPr>
        <w:t xml:space="preserve">New members of the Delta Omega Honorary Society, Epsilon Rho Chapter, celebrate their induction with faculty after attending UWF Commencement in Spring 2025.</w:t>
      </w:r>
      <w:r w:rsidDel="00000000" w:rsidR="00000000" w:rsidRPr="00000000">
        <w:rPr>
          <w:rtl w:val="0"/>
        </w:rPr>
      </w:r>
    </w:p>
    <w:p w:rsidR="00000000" w:rsidDel="00000000" w:rsidP="00000000" w:rsidRDefault="00000000" w:rsidRPr="00000000" w14:paraId="00000021">
      <w:pPr>
        <w:spacing w:after="160" w:line="278.00000000000006" w:lineRule="auto"/>
        <w:rPr>
          <w:rFonts w:ascii="Aptos" w:cs="Aptos" w:eastAsia="Aptos" w:hAnsi="Aptos"/>
          <w:b w:val="1"/>
          <w:bCs w:val="1"/>
          <w:sz w:val="24"/>
          <w:szCs w:val="24"/>
        </w:rPr>
      </w:pPr>
      <w:r w:rsidDel="00000000" w:rsidR="00000000" w:rsidRPr="00000000">
        <w:rPr>
          <w:rtl w:val="0"/>
        </w:rPr>
      </w:r>
    </w:p>
    <w:p w:rsidR="00000000" w:rsidDel="00000000" w:rsidP="00000000" w:rsidRDefault="00000000" w:rsidRPr="00000000" w14:paraId="00000022">
      <w:pPr>
        <w:spacing w:after="160" w:line="278.00000000000006" w:lineRule="auto"/>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Epsilon Rho Chapter at UWF Commencement, Fall 2024</w:t>
      </w:r>
    </w:p>
    <w:p w:rsidR="00000000" w:rsidDel="00000000" w:rsidP="00000000" w:rsidRDefault="00000000" w:rsidRPr="00000000" w14:paraId="00000023">
      <w:pPr>
        <w:spacing w:after="160" w:line="278.00000000000006" w:lineRule="auto"/>
        <w:rPr>
          <w:rFonts w:ascii="Aptos" w:cs="Aptos" w:eastAsia="Aptos" w:hAnsi="Aptos"/>
          <w:b w:val="1"/>
          <w:bCs w:val="1"/>
          <w:sz w:val="24"/>
          <w:szCs w:val="24"/>
        </w:rPr>
      </w:pPr>
      <w:r w:rsidDel="00000000" w:rsidR="00000000" w:rsidRPr="00000000">
        <w:rPr>
          <w:rtl w:val="0"/>
        </w:rPr>
      </w:r>
    </w:p>
    <w:p w:rsidR="00000000" w:rsidDel="00000000" w:rsidP="00000000" w:rsidRDefault="00000000" w:rsidRPr="00000000" w14:paraId="00000024">
      <w:pPr>
        <w:spacing w:after="160" w:line="278.00000000000006" w:lineRule="auto"/>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3452813" cy="2945046"/>
            <wp:effectExtent b="0" l="0" r="0" t="0"/>
            <wp:docPr descr="A group of people in graduation gowns and caps&#10;&#10;AI-generated content may be incorrect." id="4" name="image5.jpg"/>
            <a:graphic>
              <a:graphicData uri="http://schemas.openxmlformats.org/drawingml/2006/picture">
                <pic:pic>
                  <pic:nvPicPr>
                    <pic:cNvPr descr="A group of people in graduation gowns and caps&#10;&#10;AI-generated content may be incorrect." id="0" name="image5.jpg"/>
                    <pic:cNvPicPr preferRelativeResize="0"/>
                  </pic:nvPicPr>
                  <pic:blipFill>
                    <a:blip r:embed="rId11"/>
                    <a:srcRect b="0" l="0" r="0" t="0"/>
                    <a:stretch>
                      <a:fillRect/>
                    </a:stretch>
                  </pic:blipFill>
                  <pic:spPr>
                    <a:xfrm>
                      <a:off x="0" y="0"/>
                      <a:ext cx="3452813" cy="294504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60" w:line="278.00000000000006"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026">
      <w:pPr>
        <w:pBdr>
          <w:top w:color="auto" w:space="0" w:sz="0" w:val="none"/>
          <w:bottom w:color="auto" w:space="0" w:sz="0" w:val="none"/>
          <w:right w:color="auto" w:space="0" w:sz="0" w:val="none"/>
          <w:between w:color="auto" w:space="0" w:sz="0" w:val="none"/>
        </w:pBdr>
        <w:shd w:fill="ffffff" w:val="clear"/>
        <w:spacing w:after="160" w:before="160" w:line="411.4285714285714" w:lineRule="auto"/>
        <w:rPr>
          <w:sz w:val="24"/>
          <w:szCs w:val="24"/>
        </w:rPr>
      </w:pPr>
      <w:r w:rsidDel="00000000" w:rsidR="00000000" w:rsidRPr="00000000">
        <w:rPr>
          <w:b w:val="1"/>
          <w:bCs w:val="1"/>
          <w:sz w:val="24"/>
          <w:szCs w:val="24"/>
          <w:rtl w:val="0"/>
        </w:rPr>
        <w:t xml:space="preserve">Caption: </w:t>
      </w:r>
      <w:r w:rsidDel="00000000" w:rsidR="00000000" w:rsidRPr="00000000">
        <w:rPr>
          <w:sz w:val="24"/>
          <w:szCs w:val="24"/>
          <w:rtl w:val="0"/>
        </w:rPr>
        <w:t xml:space="preserve">New members of the Delta Omega Honorary Society, Epsilon Rho Chapter, celebrate their induction with faculty after attending UWF Commencement in Fall 2024.</w:t>
      </w:r>
    </w:p>
    <w:p w:rsidR="00000000" w:rsidDel="00000000" w:rsidP="00000000" w:rsidRDefault="00000000" w:rsidRPr="00000000" w14:paraId="000000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after="220" w:before="220" w:line="411.4285714285714" w:lineRule="auto"/>
        <w:rPr>
          <w:b w:val="1"/>
          <w:bCs w:val="1"/>
          <w:sz w:val="28"/>
          <w:szCs w:val="28"/>
        </w:rPr>
      </w:pPr>
      <w:r w:rsidDel="00000000" w:rsidR="00000000" w:rsidRPr="00000000">
        <w:rPr>
          <w:b w:val="1"/>
          <w:bCs w:val="1"/>
          <w:sz w:val="28"/>
          <w:szCs w:val="28"/>
          <w:rtl w:val="0"/>
        </w:rPr>
        <w:t xml:space="preserve">Contact Us</w:t>
      </w:r>
    </w:p>
    <w:p w:rsidR="00000000" w:rsidDel="00000000" w:rsidP="00000000" w:rsidRDefault="00000000" w:rsidRPr="00000000" w14:paraId="00000029">
      <w:pPr>
        <w:spacing w:after="220" w:before="220" w:line="411.4285714285714" w:lineRule="auto"/>
        <w:rPr>
          <w:sz w:val="24"/>
          <w:szCs w:val="24"/>
        </w:rPr>
      </w:pPr>
      <w:r w:rsidDel="00000000" w:rsidR="00000000" w:rsidRPr="00000000">
        <w:rPr>
          <w:sz w:val="24"/>
          <w:szCs w:val="24"/>
          <w:rtl w:val="0"/>
        </w:rPr>
        <w:t xml:space="preserve">For more information about Delta Omega at UWF, induction criteria, or upcoming events, please contact Chapter Chair:</w:t>
      </w:r>
    </w:p>
    <w:p w:rsidR="00000000" w:rsidDel="00000000" w:rsidP="00000000" w:rsidRDefault="00000000" w:rsidRPr="00000000" w14:paraId="0000002A">
      <w:pPr>
        <w:spacing w:after="220" w:before="220" w:line="411.4285714285714" w:lineRule="auto"/>
        <w:rPr>
          <w:sz w:val="24"/>
          <w:szCs w:val="24"/>
        </w:rPr>
      </w:pPr>
      <w:r w:rsidDel="00000000" w:rsidR="00000000" w:rsidRPr="00000000">
        <w:rPr>
          <w:sz w:val="24"/>
          <w:szCs w:val="24"/>
          <w:rtl w:val="0"/>
        </w:rPr>
        <w:t xml:space="preserve">Colette Davis, PhD, MSPH, </w:t>
      </w:r>
      <w:hyperlink r:id="rId12">
        <w:r w:rsidDel="00000000" w:rsidR="00000000" w:rsidRPr="00000000">
          <w:rPr>
            <w:color w:val="1155cc"/>
            <w:sz w:val="24"/>
            <w:szCs w:val="24"/>
            <w:u w:val="single"/>
            <w:rtl w:val="0"/>
          </w:rPr>
          <w:t xml:space="preserve">cdavis5@uwf.edu</w:t>
        </w:r>
      </w:hyperlink>
      <w:r w:rsidDel="00000000" w:rsidR="00000000" w:rsidRPr="00000000">
        <w:rPr>
          <w:sz w:val="24"/>
          <w:szCs w:val="24"/>
          <w:rtl w:val="0"/>
        </w:rPr>
        <w:t xml:space="preserve"> </w:t>
      </w:r>
    </w:p>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e2f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4.jpg"/><Relationship Id="rId12" Type="http://schemas.openxmlformats.org/officeDocument/2006/relationships/hyperlink" Target="mailto:cdavis5@uwf.edu"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