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935D51" w:rsidRPr="00935D51" w:rsidRDefault="00935D51" w:rsidP="00935D51">
      <w:pPr>
        <w:shd w:val="clear" w:color="auto" w:fill="FFFFFF"/>
        <w:spacing w:after="0" w:line="240" w:lineRule="auto"/>
        <w:ind w:left="144"/>
        <w:outlineLvl w:val="1"/>
        <w:rPr>
          <w:rFonts w:ascii="Verdana" w:eastAsia="Times New Roman" w:hAnsi="Verdana" w:cs="Times New Roman"/>
          <w:b/>
          <w:bCs/>
          <w:color w:val="006633"/>
          <w:sz w:val="29"/>
          <w:szCs w:val="29"/>
        </w:rPr>
      </w:pPr>
      <w:bookmarkStart w:id="0" w:name="_GoBack"/>
      <w:bookmarkEnd w:id="0"/>
      <w:r w:rsidRPr="00935D51">
        <w:rPr>
          <w:rFonts w:ascii="Verdana" w:eastAsia="Times New Roman" w:hAnsi="Verdana" w:cs="Times New Roman"/>
          <w:b/>
          <w:bCs/>
          <w:color w:val="006633"/>
          <w:sz w:val="29"/>
          <w:szCs w:val="29"/>
        </w:rPr>
        <w:t>Atmospheric Deposition of Mercury and Trace Metals to the Pensacola Bay Watershed</w:t>
      </w:r>
    </w:p>
    <w:tbl>
      <w:tblPr>
        <w:tblW w:w="8655" w:type="dxa"/>
        <w:tblInd w:w="75" w:type="dxa"/>
        <w:tblBorders>
          <w:top w:val="outset" w:sz="48" w:space="0" w:color="auto"/>
          <w:left w:val="outset" w:sz="48" w:space="0" w:color="auto"/>
          <w:bottom w:val="outset" w:sz="48" w:space="0" w:color="auto"/>
          <w:right w:val="outset" w:sz="48" w:space="0" w:color="auto"/>
        </w:tblBorders>
        <w:tblCellMar>
          <w:top w:w="15" w:type="dxa"/>
          <w:left w:w="15" w:type="dxa"/>
          <w:bottom w:w="15" w:type="dxa"/>
          <w:right w:w="15" w:type="dxa"/>
        </w:tblCellMar>
        <w:tblLook w:val="04A0" w:firstRow="1" w:lastRow="0" w:firstColumn="1" w:lastColumn="0" w:noHBand="0" w:noVBand="1"/>
      </w:tblPr>
      <w:tblGrid>
        <w:gridCol w:w="8655"/>
      </w:tblGrid>
      <w:tr w:rsidR="00935D51" w:rsidRPr="00935D51" w:rsidTr="00935D51">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35D51" w:rsidRPr="00935D51" w:rsidRDefault="00935D51" w:rsidP="00935D51">
            <w:pPr>
              <w:spacing w:before="75" w:after="75" w:line="240" w:lineRule="auto"/>
              <w:rPr>
                <w:rFonts w:ascii="Times New Roman" w:eastAsia="Times New Roman" w:hAnsi="Times New Roman" w:cs="Times New Roman"/>
                <w:sz w:val="24"/>
                <w:szCs w:val="24"/>
              </w:rPr>
            </w:pPr>
            <w:r w:rsidRPr="00935D51">
              <w:rPr>
                <w:rFonts w:ascii="Times New Roman" w:eastAsia="Times New Roman" w:hAnsi="Times New Roman" w:cs="Times New Roman"/>
                <w:sz w:val="24"/>
                <w:szCs w:val="24"/>
              </w:rPr>
              <w:t> Assessment of Environmental Pollution and Community Health in Northwest Florida</w:t>
            </w:r>
          </w:p>
        </w:tc>
      </w:tr>
      <w:tr w:rsidR="00935D51" w:rsidRPr="00935D51" w:rsidTr="00935D51">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35D51" w:rsidRPr="00935D51" w:rsidRDefault="00935D51" w:rsidP="00935D51">
            <w:pPr>
              <w:spacing w:before="75" w:after="75" w:line="240" w:lineRule="auto"/>
              <w:rPr>
                <w:rFonts w:ascii="Times New Roman" w:eastAsia="Times New Roman" w:hAnsi="Times New Roman" w:cs="Times New Roman"/>
                <w:sz w:val="24"/>
                <w:szCs w:val="24"/>
              </w:rPr>
            </w:pPr>
            <w:r w:rsidRPr="00935D51">
              <w:rPr>
                <w:rFonts w:ascii="Times New Roman" w:eastAsia="Times New Roman" w:hAnsi="Times New Roman" w:cs="Times New Roman"/>
                <w:sz w:val="24"/>
                <w:szCs w:val="24"/>
              </w:rPr>
              <w:t> EPA Cooperative Agreement X-97455002. July 1, 2002 to June 30, 2009</w:t>
            </w:r>
          </w:p>
        </w:tc>
      </w:tr>
      <w:tr w:rsidR="00935D51" w:rsidRPr="00935D51" w:rsidTr="00935D51">
        <w:tc>
          <w:tcPr>
            <w:tcW w:w="0" w:type="auto"/>
            <w:tcBorders>
              <w:top w:val="outset" w:sz="6" w:space="0" w:color="auto"/>
              <w:left w:val="outset" w:sz="6" w:space="0" w:color="auto"/>
              <w:bottom w:val="outset" w:sz="6" w:space="0" w:color="auto"/>
              <w:right w:val="outset" w:sz="6" w:space="0" w:color="auto"/>
            </w:tcBorders>
            <w:tcMar>
              <w:top w:w="45" w:type="dxa"/>
              <w:left w:w="45" w:type="dxa"/>
              <w:bottom w:w="45" w:type="dxa"/>
              <w:right w:w="45" w:type="dxa"/>
            </w:tcMar>
            <w:vAlign w:val="center"/>
            <w:hideMark/>
          </w:tcPr>
          <w:p w:rsidR="00935D51" w:rsidRPr="00935D51" w:rsidRDefault="00935D51" w:rsidP="00935D51">
            <w:pPr>
              <w:spacing w:before="75" w:after="75" w:line="240" w:lineRule="auto"/>
              <w:rPr>
                <w:rFonts w:ascii="Times New Roman" w:eastAsia="Times New Roman" w:hAnsi="Times New Roman" w:cs="Times New Roman"/>
                <w:sz w:val="24"/>
                <w:szCs w:val="24"/>
              </w:rPr>
            </w:pPr>
            <w:r w:rsidRPr="00935D51">
              <w:rPr>
                <w:rFonts w:ascii="Times New Roman" w:eastAsia="Times New Roman" w:hAnsi="Times New Roman" w:cs="Times New Roman"/>
                <w:sz w:val="24"/>
                <w:szCs w:val="24"/>
              </w:rPr>
              <w:t xml:space="preserve"> Project Director: Dr. K. </w:t>
            </w:r>
            <w:proofErr w:type="spellStart"/>
            <w:r w:rsidRPr="00935D51">
              <w:rPr>
                <w:rFonts w:ascii="Times New Roman" w:eastAsia="Times New Roman" w:hAnsi="Times New Roman" w:cs="Times New Roman"/>
                <w:sz w:val="24"/>
                <w:szCs w:val="24"/>
              </w:rPr>
              <w:t>Ranga</w:t>
            </w:r>
            <w:proofErr w:type="spellEnd"/>
            <w:r w:rsidRPr="00935D51">
              <w:rPr>
                <w:rFonts w:ascii="Times New Roman" w:eastAsia="Times New Roman" w:hAnsi="Times New Roman" w:cs="Times New Roman"/>
                <w:sz w:val="24"/>
                <w:szCs w:val="24"/>
              </w:rPr>
              <w:t xml:space="preserve"> Rao</w:t>
            </w:r>
          </w:p>
        </w:tc>
      </w:tr>
    </w:tbl>
    <w:p w:rsidR="00935D51" w:rsidRPr="00935D51" w:rsidRDefault="00935D51" w:rsidP="00935D51">
      <w:pPr>
        <w:shd w:val="clear" w:color="auto" w:fill="FFFFFF"/>
        <w:spacing w:before="75" w:after="75" w:line="240" w:lineRule="auto"/>
        <w:ind w:left="75" w:right="75"/>
        <w:rPr>
          <w:rFonts w:ascii="Verdana" w:eastAsia="Times New Roman" w:hAnsi="Verdana" w:cs="Times New Roman"/>
          <w:color w:val="000000"/>
          <w:sz w:val="19"/>
          <w:szCs w:val="19"/>
        </w:rPr>
      </w:pPr>
      <w:r w:rsidRPr="00935D51">
        <w:rPr>
          <w:rFonts w:ascii="Verdana" w:eastAsia="Times New Roman" w:hAnsi="Verdana" w:cs="Times New Roman"/>
          <w:i/>
          <w:iCs/>
          <w:color w:val="000000"/>
          <w:sz w:val="19"/>
          <w:szCs w:val="19"/>
        </w:rPr>
        <w:t>Task Leaders: Dr. Jane M. Caffrey and Dr. William M. Landing.</w:t>
      </w:r>
    </w:p>
    <w:p w:rsidR="00935D51" w:rsidRPr="00935D51" w:rsidRDefault="00935D51" w:rsidP="00935D51">
      <w:pPr>
        <w:shd w:val="clear" w:color="auto" w:fill="FFFFFF"/>
        <w:spacing w:before="75" w:after="75" w:line="240" w:lineRule="auto"/>
        <w:ind w:left="75" w:right="75"/>
        <w:rPr>
          <w:rFonts w:ascii="Verdana" w:eastAsia="Times New Roman" w:hAnsi="Verdana" w:cs="Times New Roman"/>
          <w:color w:val="000000"/>
          <w:sz w:val="19"/>
          <w:szCs w:val="19"/>
        </w:rPr>
      </w:pPr>
      <w:r w:rsidRPr="00935D51">
        <w:rPr>
          <w:rFonts w:ascii="Verdana" w:eastAsia="Times New Roman" w:hAnsi="Verdana" w:cs="Times New Roman"/>
          <w:color w:val="000000"/>
          <w:sz w:val="19"/>
          <w:szCs w:val="19"/>
        </w:rPr>
        <w:t>Atmospheric deposition represents a significant source of nutrients and other contaminants in many watersheds. Contaminants come from both local emissions and emissions hundreds of kilometers away. Air quality in Pensacola Bay is affected by emissions from industrial sources, automobiles and other vehicles as well as other stationary area sources such as dry cleaners, gas stations, agriculture, and construction sites. Industrial sources include a coal fired electric generating plant, a paper mill, chemical and other manufacturing companies. The contribution of these emissions to atmospheric deposition in the Pensacola Bay watershed is unknown.</w:t>
      </w:r>
    </w:p>
    <w:p w:rsidR="00935D51" w:rsidRPr="00935D51" w:rsidRDefault="00935D51" w:rsidP="00935D51">
      <w:pPr>
        <w:shd w:val="clear" w:color="auto" w:fill="FFFFFF"/>
        <w:spacing w:before="75" w:after="75" w:line="240" w:lineRule="auto"/>
        <w:ind w:left="75" w:right="75"/>
        <w:rPr>
          <w:rFonts w:ascii="Verdana" w:eastAsia="Times New Roman" w:hAnsi="Verdana" w:cs="Times New Roman"/>
          <w:color w:val="000000"/>
          <w:sz w:val="19"/>
          <w:szCs w:val="19"/>
        </w:rPr>
      </w:pPr>
      <w:r w:rsidRPr="00935D51">
        <w:rPr>
          <w:rFonts w:ascii="Verdana" w:eastAsia="Times New Roman" w:hAnsi="Verdana" w:cs="Times New Roman"/>
          <w:color w:val="000000"/>
          <w:sz w:val="19"/>
          <w:szCs w:val="19"/>
        </w:rPr>
        <w:t>Our primary objective is to provide measurements of mercury, trace metals and major ions in rainfall over an annual cycle. We evaluate the temporal and spatial patterns in atmospheric deposition by comparing the results among 3 sites in the Pensacola Bay watershed and comparing them with data collected at MDN and NADP sites in the Southeast Region along the Gulf Coast.</w:t>
      </w:r>
    </w:p>
    <w:p w:rsidR="00935D51" w:rsidRPr="00935D51" w:rsidRDefault="00935D51" w:rsidP="00935D51">
      <w:pPr>
        <w:shd w:val="clear" w:color="auto" w:fill="FFFFFF"/>
        <w:spacing w:before="75" w:after="75" w:line="240" w:lineRule="auto"/>
        <w:ind w:left="75" w:right="75"/>
        <w:rPr>
          <w:rFonts w:ascii="Verdana" w:eastAsia="Times New Roman" w:hAnsi="Verdana" w:cs="Times New Roman"/>
          <w:color w:val="000000"/>
          <w:sz w:val="19"/>
          <w:szCs w:val="19"/>
        </w:rPr>
      </w:pPr>
      <w:r w:rsidRPr="00935D51">
        <w:rPr>
          <w:rFonts w:ascii="Verdana" w:eastAsia="Times New Roman" w:hAnsi="Verdana" w:cs="Times New Roman"/>
          <w:color w:val="000000"/>
          <w:sz w:val="19"/>
          <w:szCs w:val="19"/>
        </w:rPr>
        <w:t>The central question of interest is what is the atmospheric deposition of mercury and trace metals such as cadmium, chromium, lead, selenium, iron and aluminum to the lower Pensacola Bay Watershed? This study will address this general question as well as the following specific questions.</w:t>
      </w:r>
      <w:r w:rsidRPr="00935D51">
        <w:rPr>
          <w:rFonts w:ascii="Verdana" w:eastAsia="Times New Roman" w:hAnsi="Verdana" w:cs="Times New Roman"/>
          <w:color w:val="000000"/>
          <w:sz w:val="19"/>
          <w:szCs w:val="19"/>
        </w:rPr>
        <w:br/>
        <w:t>1. Are there seasonal patterns in deposition rates?</w:t>
      </w:r>
      <w:r w:rsidRPr="00935D51">
        <w:rPr>
          <w:rFonts w:ascii="Verdana" w:eastAsia="Times New Roman" w:hAnsi="Verdana" w:cs="Times New Roman"/>
          <w:color w:val="000000"/>
          <w:sz w:val="19"/>
          <w:szCs w:val="19"/>
        </w:rPr>
        <w:br/>
        <w:t>2. How do prior weather conditions affect deposition?</w:t>
      </w:r>
      <w:r w:rsidRPr="00935D51">
        <w:rPr>
          <w:rFonts w:ascii="Verdana" w:eastAsia="Times New Roman" w:hAnsi="Verdana" w:cs="Times New Roman"/>
          <w:color w:val="000000"/>
          <w:sz w:val="19"/>
          <w:szCs w:val="19"/>
        </w:rPr>
        <w:br/>
        <w:t>3. Are there hot spots within the watershed?</w:t>
      </w:r>
      <w:r w:rsidRPr="00935D51">
        <w:rPr>
          <w:rFonts w:ascii="Verdana" w:eastAsia="Times New Roman" w:hAnsi="Verdana" w:cs="Times New Roman"/>
          <w:color w:val="000000"/>
          <w:sz w:val="19"/>
          <w:szCs w:val="19"/>
        </w:rPr>
        <w:br/>
        <w:t>4. How does it compare within the region and how important are local sources of emissions?</w:t>
      </w:r>
    </w:p>
    <w:p w:rsidR="00935D51" w:rsidRPr="00935D51" w:rsidRDefault="00935D51" w:rsidP="00935D51">
      <w:pPr>
        <w:shd w:val="clear" w:color="auto" w:fill="FFFFFF"/>
        <w:spacing w:before="75" w:after="75" w:line="240" w:lineRule="auto"/>
        <w:ind w:left="75" w:right="75"/>
        <w:rPr>
          <w:rFonts w:ascii="Verdana" w:eastAsia="Times New Roman" w:hAnsi="Verdana" w:cs="Times New Roman"/>
          <w:color w:val="000000"/>
          <w:sz w:val="19"/>
          <w:szCs w:val="19"/>
        </w:rPr>
      </w:pPr>
      <w:r w:rsidRPr="00935D51">
        <w:rPr>
          <w:rFonts w:ascii="Verdana" w:eastAsia="Times New Roman" w:hAnsi="Verdana" w:cs="Times New Roman"/>
          <w:color w:val="000000"/>
          <w:sz w:val="19"/>
          <w:szCs w:val="19"/>
        </w:rPr>
        <w:t>Sample collection began in November 2004 and will continue until March 2007. Rain is collected at three locations in the watershed following rain events.</w:t>
      </w:r>
    </w:p>
    <w:p w:rsidR="00C606B0" w:rsidRDefault="00C606B0" w:rsidP="00935D51">
      <w:pPr>
        <w:pStyle w:val="NoSpacing"/>
      </w:pPr>
    </w:p>
    <w:sectPr w:rsidR="00C606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A0002AEF" w:usb1="4000207B" w:usb2="00000000"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5D51"/>
    <w:rsid w:val="00935D51"/>
    <w:rsid w:val="00C606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893B55-B8B0-4D9D-A116-5D87121127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link w:val="Heading2Char"/>
    <w:uiPriority w:val="9"/>
    <w:qFormat/>
    <w:rsid w:val="00935D5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935D51"/>
    <w:pPr>
      <w:spacing w:after="0" w:line="240" w:lineRule="auto"/>
    </w:pPr>
  </w:style>
  <w:style w:type="character" w:customStyle="1" w:styleId="Heading2Char">
    <w:name w:val="Heading 2 Char"/>
    <w:basedOn w:val="DefaultParagraphFont"/>
    <w:link w:val="Heading2"/>
    <w:uiPriority w:val="9"/>
    <w:rsid w:val="00935D51"/>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935D51"/>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935D51"/>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720549150">
      <w:bodyDiv w:val="1"/>
      <w:marLeft w:val="0"/>
      <w:marRight w:val="0"/>
      <w:marTop w:val="0"/>
      <w:marBottom w:val="0"/>
      <w:divBdr>
        <w:top w:val="none" w:sz="0" w:space="0" w:color="auto"/>
        <w:left w:val="none" w:sz="0" w:space="0" w:color="auto"/>
        <w:bottom w:val="none" w:sz="0" w:space="0" w:color="auto"/>
        <w:right w:val="none" w:sz="0" w:space="0" w:color="auto"/>
      </w:divBdr>
      <w:divsChild>
        <w:div w:id="213806184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304</Words>
  <Characters>1739</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Steve Celestial</dc:creator>
  <cp:keywords/>
  <dc:description/>
  <cp:lastModifiedBy>Steve Celestial</cp:lastModifiedBy>
  <cp:revision>1</cp:revision>
  <dcterms:created xsi:type="dcterms:W3CDTF">2021-08-20T19:34:00Z</dcterms:created>
  <dcterms:modified xsi:type="dcterms:W3CDTF">2021-08-20T19:35:00Z</dcterms:modified>
</cp:coreProperties>
</file>